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9AE600A" w:rsidR="0035531B" w:rsidRDefault="0035531B" w:rsidP="00EB46E5">
      <w:pPr>
        <w:pStyle w:val="Titul2"/>
      </w:pPr>
      <w:r w:rsidRPr="000649DF">
        <w:t>„</w:t>
      </w:r>
      <w:r w:rsidR="000649DF" w:rsidRPr="000649DF">
        <w:t>Velim - Poříčany, BC - Přestupní terminál Poříčany</w:t>
      </w:r>
      <w:r w:rsidRPr="000649DF">
        <w:t>“</w:t>
      </w:r>
    </w:p>
    <w:p w14:paraId="326F2FB6" w14:textId="77777777" w:rsidR="006C1ECA" w:rsidRDefault="006C1ECA" w:rsidP="00887491">
      <w:pPr>
        <w:pStyle w:val="Text1-1"/>
        <w:numPr>
          <w:ilvl w:val="0"/>
          <w:numId w:val="0"/>
        </w:numPr>
        <w:tabs>
          <w:tab w:val="left" w:pos="708"/>
        </w:tabs>
        <w:ind w:left="737" w:hanging="737"/>
      </w:pPr>
    </w:p>
    <w:p w14:paraId="4C01166D" w14:textId="1A96371D"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506FEA" w:rsidRPr="00506FEA">
        <w:t>2604/2023-SŽ-SSZ-OVZ</w:t>
      </w:r>
    </w:p>
    <w:p w14:paraId="594B2F13" w14:textId="102187F0" w:rsidR="002E24CB" w:rsidRDefault="002E24CB" w:rsidP="00887491">
      <w:pPr>
        <w:pStyle w:val="Text1-1"/>
        <w:numPr>
          <w:ilvl w:val="0"/>
          <w:numId w:val="0"/>
        </w:numPr>
        <w:tabs>
          <w:tab w:val="left" w:pos="708"/>
        </w:tabs>
        <w:ind w:left="737" w:hanging="737"/>
      </w:pPr>
    </w:p>
    <w:p w14:paraId="7168AEC4" w14:textId="55119688" w:rsidR="002E24CB" w:rsidRDefault="002E24CB" w:rsidP="00887491">
      <w:pPr>
        <w:pStyle w:val="Text1-1"/>
        <w:numPr>
          <w:ilvl w:val="0"/>
          <w:numId w:val="0"/>
        </w:numPr>
        <w:tabs>
          <w:tab w:val="left" w:pos="708"/>
        </w:tabs>
        <w:ind w:left="737" w:hanging="737"/>
      </w:pPr>
    </w:p>
    <w:p w14:paraId="1EC8CE61" w14:textId="14D48B8F" w:rsidR="002E24CB" w:rsidRDefault="002E24CB" w:rsidP="00887491">
      <w:pPr>
        <w:pStyle w:val="Text1-1"/>
        <w:numPr>
          <w:ilvl w:val="0"/>
          <w:numId w:val="0"/>
        </w:numPr>
        <w:tabs>
          <w:tab w:val="left" w:pos="708"/>
        </w:tabs>
        <w:ind w:left="737" w:hanging="737"/>
      </w:pPr>
    </w:p>
    <w:p w14:paraId="38FAADD6" w14:textId="6150D34B" w:rsidR="002E24CB" w:rsidRDefault="002E24CB" w:rsidP="00887491">
      <w:pPr>
        <w:pStyle w:val="Text1-1"/>
        <w:numPr>
          <w:ilvl w:val="0"/>
          <w:numId w:val="0"/>
        </w:numPr>
        <w:tabs>
          <w:tab w:val="left" w:pos="708"/>
        </w:tabs>
        <w:ind w:left="737" w:hanging="737"/>
      </w:pPr>
    </w:p>
    <w:p w14:paraId="74C6C713" w14:textId="3A9F6850" w:rsidR="002E24CB" w:rsidRDefault="002E24CB" w:rsidP="00887491">
      <w:pPr>
        <w:pStyle w:val="Text1-1"/>
        <w:numPr>
          <w:ilvl w:val="0"/>
          <w:numId w:val="0"/>
        </w:numPr>
        <w:tabs>
          <w:tab w:val="left" w:pos="708"/>
        </w:tabs>
        <w:ind w:left="737" w:hanging="737"/>
      </w:pPr>
    </w:p>
    <w:p w14:paraId="1071A832" w14:textId="78F72EC6" w:rsidR="002E24CB" w:rsidRDefault="002E24CB" w:rsidP="00887491">
      <w:pPr>
        <w:pStyle w:val="Text1-1"/>
        <w:numPr>
          <w:ilvl w:val="0"/>
          <w:numId w:val="0"/>
        </w:numPr>
        <w:tabs>
          <w:tab w:val="left" w:pos="708"/>
        </w:tabs>
        <w:ind w:left="737" w:hanging="737"/>
      </w:pPr>
    </w:p>
    <w:p w14:paraId="3DCA5DA3" w14:textId="1B4FB8C2" w:rsidR="002E24CB" w:rsidRDefault="002E24CB" w:rsidP="00887491">
      <w:pPr>
        <w:pStyle w:val="Text1-1"/>
        <w:numPr>
          <w:ilvl w:val="0"/>
          <w:numId w:val="0"/>
        </w:numPr>
        <w:tabs>
          <w:tab w:val="left" w:pos="708"/>
        </w:tabs>
        <w:ind w:left="737" w:hanging="737"/>
      </w:pPr>
    </w:p>
    <w:p w14:paraId="5C6F9842" w14:textId="0C43780F" w:rsidR="002E24CB" w:rsidRDefault="002E24CB" w:rsidP="00887491">
      <w:pPr>
        <w:pStyle w:val="Text1-1"/>
        <w:numPr>
          <w:ilvl w:val="0"/>
          <w:numId w:val="0"/>
        </w:numPr>
        <w:tabs>
          <w:tab w:val="left" w:pos="708"/>
        </w:tabs>
        <w:ind w:left="737" w:hanging="737"/>
      </w:pPr>
    </w:p>
    <w:p w14:paraId="1361866F" w14:textId="77777777" w:rsidR="002E24CB" w:rsidRDefault="002E24CB"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12DF723" w14:textId="0A44FD62" w:rsidR="00BD7E91" w:rsidRDefault="00BD7E91" w:rsidP="00FE4333">
      <w:pPr>
        <w:pStyle w:val="Nadpisbezsl1-1"/>
      </w:pPr>
      <w:r>
        <w:lastRenderedPageBreak/>
        <w:t>Obsah</w:t>
      </w:r>
      <w:r w:rsidR="00887F36">
        <w:t xml:space="preserve"> </w:t>
      </w:r>
    </w:p>
    <w:p w14:paraId="7C268C99" w14:textId="36DF1E6D"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A25870">
          <w:rPr>
            <w:noProof/>
            <w:webHidden/>
          </w:rPr>
          <w:t>3</w:t>
        </w:r>
        <w:r w:rsidR="00A362F2">
          <w:rPr>
            <w:noProof/>
            <w:webHidden/>
          </w:rPr>
          <w:fldChar w:fldCharType="end"/>
        </w:r>
      </w:hyperlink>
    </w:p>
    <w:p w14:paraId="6DECCE47" w14:textId="1C8F9CAB" w:rsidR="00A362F2" w:rsidRDefault="009E3743">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A25870">
          <w:rPr>
            <w:noProof/>
            <w:webHidden/>
          </w:rPr>
          <w:t>3</w:t>
        </w:r>
        <w:r w:rsidR="00A362F2">
          <w:rPr>
            <w:noProof/>
            <w:webHidden/>
          </w:rPr>
          <w:fldChar w:fldCharType="end"/>
        </w:r>
      </w:hyperlink>
    </w:p>
    <w:p w14:paraId="30B26E02" w14:textId="01BC4653" w:rsidR="00A362F2" w:rsidRDefault="009E3743">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48331213" w14:textId="43BD6D63" w:rsidR="00A362F2" w:rsidRDefault="009E3743">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6A494A73" w14:textId="6EBADDBC" w:rsidR="00A362F2" w:rsidRDefault="009E3743">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A25870">
          <w:rPr>
            <w:noProof/>
            <w:webHidden/>
          </w:rPr>
          <w:t>4</w:t>
        </w:r>
        <w:r w:rsidR="00A362F2">
          <w:rPr>
            <w:noProof/>
            <w:webHidden/>
          </w:rPr>
          <w:fldChar w:fldCharType="end"/>
        </w:r>
      </w:hyperlink>
    </w:p>
    <w:p w14:paraId="18BA1F08" w14:textId="5D107198" w:rsidR="00A362F2" w:rsidRDefault="009E3743">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A25870">
          <w:rPr>
            <w:noProof/>
            <w:webHidden/>
          </w:rPr>
          <w:t>5</w:t>
        </w:r>
        <w:r w:rsidR="00A362F2">
          <w:rPr>
            <w:noProof/>
            <w:webHidden/>
          </w:rPr>
          <w:fldChar w:fldCharType="end"/>
        </w:r>
      </w:hyperlink>
    </w:p>
    <w:p w14:paraId="3745360C" w14:textId="48DCBD59" w:rsidR="00A362F2" w:rsidRDefault="009E3743">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A25870">
          <w:rPr>
            <w:noProof/>
            <w:webHidden/>
          </w:rPr>
          <w:t>5</w:t>
        </w:r>
        <w:r w:rsidR="00A362F2">
          <w:rPr>
            <w:noProof/>
            <w:webHidden/>
          </w:rPr>
          <w:fldChar w:fldCharType="end"/>
        </w:r>
      </w:hyperlink>
    </w:p>
    <w:p w14:paraId="7537306A" w14:textId="083C8B64" w:rsidR="00A362F2" w:rsidRDefault="009E3743">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A25870">
          <w:rPr>
            <w:noProof/>
            <w:webHidden/>
          </w:rPr>
          <w:t>6</w:t>
        </w:r>
        <w:r w:rsidR="00A362F2">
          <w:rPr>
            <w:noProof/>
            <w:webHidden/>
          </w:rPr>
          <w:fldChar w:fldCharType="end"/>
        </w:r>
      </w:hyperlink>
    </w:p>
    <w:p w14:paraId="61494C57" w14:textId="6F4287AB" w:rsidR="00A362F2" w:rsidRDefault="009E3743">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A25870">
          <w:rPr>
            <w:noProof/>
            <w:webHidden/>
          </w:rPr>
          <w:t>16</w:t>
        </w:r>
        <w:r w:rsidR="00A362F2">
          <w:rPr>
            <w:noProof/>
            <w:webHidden/>
          </w:rPr>
          <w:fldChar w:fldCharType="end"/>
        </w:r>
      </w:hyperlink>
    </w:p>
    <w:p w14:paraId="54028CEE" w14:textId="658643CC" w:rsidR="00A362F2" w:rsidRDefault="009E3743">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00E572D0" w14:textId="415E378F" w:rsidR="00A362F2" w:rsidRDefault="009E3743">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7D723BB3" w14:textId="764761DD" w:rsidR="00A362F2" w:rsidRDefault="009E3743">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A25870">
          <w:rPr>
            <w:noProof/>
            <w:webHidden/>
          </w:rPr>
          <w:t>19</w:t>
        </w:r>
        <w:r w:rsidR="00A362F2">
          <w:rPr>
            <w:noProof/>
            <w:webHidden/>
          </w:rPr>
          <w:fldChar w:fldCharType="end"/>
        </w:r>
      </w:hyperlink>
    </w:p>
    <w:p w14:paraId="22692D54" w14:textId="42B79F43" w:rsidR="00A362F2" w:rsidRDefault="009E3743">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A25870">
          <w:rPr>
            <w:noProof/>
            <w:webHidden/>
          </w:rPr>
          <w:t>21</w:t>
        </w:r>
        <w:r w:rsidR="00A362F2">
          <w:rPr>
            <w:noProof/>
            <w:webHidden/>
          </w:rPr>
          <w:fldChar w:fldCharType="end"/>
        </w:r>
      </w:hyperlink>
    </w:p>
    <w:p w14:paraId="37FCB2BA" w14:textId="6A589210" w:rsidR="00A362F2" w:rsidRDefault="009E3743">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A25870">
          <w:rPr>
            <w:noProof/>
            <w:webHidden/>
          </w:rPr>
          <w:t>22</w:t>
        </w:r>
        <w:r w:rsidR="00A362F2">
          <w:rPr>
            <w:noProof/>
            <w:webHidden/>
          </w:rPr>
          <w:fldChar w:fldCharType="end"/>
        </w:r>
      </w:hyperlink>
    </w:p>
    <w:p w14:paraId="746160C9" w14:textId="093B0558" w:rsidR="00A362F2" w:rsidRDefault="009E3743">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56CAE957" w14:textId="5AF9CBA9" w:rsidR="00A362F2" w:rsidRDefault="009E3743">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4166A538" w14:textId="6FF7F319" w:rsidR="00A362F2" w:rsidRDefault="009E3743">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19DD1D6D" w14:textId="2DBC3CF6" w:rsidR="00A362F2" w:rsidRDefault="009E3743">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A25870">
          <w:rPr>
            <w:noProof/>
            <w:webHidden/>
          </w:rPr>
          <w:t>23</w:t>
        </w:r>
        <w:r w:rsidR="00A362F2">
          <w:rPr>
            <w:noProof/>
            <w:webHidden/>
          </w:rPr>
          <w:fldChar w:fldCharType="end"/>
        </w:r>
      </w:hyperlink>
    </w:p>
    <w:p w14:paraId="52BEAE65" w14:textId="7F0420D9" w:rsidR="00A362F2" w:rsidRDefault="009E3743">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A25870">
          <w:rPr>
            <w:noProof/>
            <w:webHidden/>
          </w:rPr>
          <w:t>24</w:t>
        </w:r>
        <w:r w:rsidR="00A362F2">
          <w:rPr>
            <w:noProof/>
            <w:webHidden/>
          </w:rPr>
          <w:fldChar w:fldCharType="end"/>
        </w:r>
      </w:hyperlink>
    </w:p>
    <w:p w14:paraId="783543B0" w14:textId="640CE69A" w:rsidR="00A362F2" w:rsidRDefault="009E3743">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A25870">
          <w:rPr>
            <w:noProof/>
            <w:webHidden/>
          </w:rPr>
          <w:t>26</w:t>
        </w:r>
        <w:r w:rsidR="00A362F2">
          <w:rPr>
            <w:noProof/>
            <w:webHidden/>
          </w:rPr>
          <w:fldChar w:fldCharType="end"/>
        </w:r>
      </w:hyperlink>
    </w:p>
    <w:p w14:paraId="2E729F77" w14:textId="7BD8AE3B" w:rsidR="00A362F2" w:rsidRDefault="009E3743">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A25870">
          <w:rPr>
            <w:noProof/>
            <w:webHidden/>
          </w:rPr>
          <w:t>26</w:t>
        </w:r>
        <w:r w:rsidR="00A362F2">
          <w:rPr>
            <w:noProof/>
            <w:webHidden/>
          </w:rPr>
          <w:fldChar w:fldCharType="end"/>
        </w:r>
      </w:hyperlink>
    </w:p>
    <w:p w14:paraId="7E5C5AB0" w14:textId="34A0F9E7" w:rsidR="00A362F2" w:rsidRDefault="009E3743">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A25870">
          <w:rPr>
            <w:noProof/>
            <w:webHidden/>
          </w:rPr>
          <w:t>27</w:t>
        </w:r>
        <w:r w:rsidR="00A362F2">
          <w:rPr>
            <w:noProof/>
            <w:webHidden/>
          </w:rPr>
          <w:fldChar w:fldCharType="end"/>
        </w:r>
      </w:hyperlink>
    </w:p>
    <w:p w14:paraId="38101690" w14:textId="73EC7274" w:rsidR="00A362F2" w:rsidRDefault="009E3743">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A25870">
          <w:rPr>
            <w:noProof/>
            <w:webHidden/>
          </w:rPr>
          <w:t>28</w:t>
        </w:r>
        <w:r w:rsidR="00A362F2">
          <w:rPr>
            <w:noProof/>
            <w:webHidden/>
          </w:rPr>
          <w:fldChar w:fldCharType="end"/>
        </w:r>
      </w:hyperlink>
    </w:p>
    <w:p w14:paraId="5C3E5945" w14:textId="19348C84" w:rsidR="00A362F2" w:rsidRDefault="009E3743">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A25870">
          <w:rPr>
            <w:noProof/>
            <w:webHidden/>
          </w:rPr>
          <w:t>29</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1362889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1362889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4A5E612" w:rsidR="0035531B" w:rsidRDefault="0035531B" w:rsidP="00AF12BA">
      <w:pPr>
        <w:pStyle w:val="Textbezslovn"/>
        <w:spacing w:after="0"/>
        <w:ind w:left="2127" w:hanging="1390"/>
      </w:pPr>
      <w:r>
        <w:t xml:space="preserve">zastoupená: </w:t>
      </w:r>
      <w:r>
        <w:tab/>
      </w:r>
      <w:r w:rsidR="00AF12BA">
        <w:rPr>
          <w:rFonts w:ascii="Verdana" w:hAnsi="Verdana" w:cs="Verdana"/>
        </w:rPr>
        <w:t xml:space="preserve">Ing. Petrem </w:t>
      </w:r>
      <w:proofErr w:type="spellStart"/>
      <w:r w:rsidR="00AF12BA">
        <w:rPr>
          <w:rFonts w:ascii="Verdana" w:hAnsi="Verdana" w:cs="Verdana"/>
        </w:rPr>
        <w:t>Hofhanzlem</w:t>
      </w:r>
      <w:proofErr w:type="spellEnd"/>
      <w:r w:rsidR="00AF12BA">
        <w:rPr>
          <w:rFonts w:ascii="Verdana" w:hAnsi="Verdana" w:cs="Verdana"/>
        </w:rPr>
        <w:t>, ředitelem Stavební správy západ.</w:t>
      </w:r>
    </w:p>
    <w:p w14:paraId="02485CAB" w14:textId="77777777" w:rsidR="0035531B" w:rsidRDefault="0035531B" w:rsidP="0035531B">
      <w:pPr>
        <w:pStyle w:val="Nadpis1-1"/>
      </w:pPr>
      <w:bookmarkStart w:id="6" w:name="_Toc113628892"/>
      <w:r>
        <w:lastRenderedPageBreak/>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5F9F562B" w:rsidR="0035531B" w:rsidRDefault="0035531B" w:rsidP="0035531B">
      <w:pPr>
        <w:pStyle w:val="Text1-1"/>
      </w:pPr>
      <w:r>
        <w:t xml:space="preserve">Kontaktní osobou zadavatele pro zadávací řízení je: </w:t>
      </w:r>
      <w:r w:rsidR="00500DE1">
        <w:t>Bc. Martin Baudis</w:t>
      </w:r>
    </w:p>
    <w:p w14:paraId="107CBD83" w14:textId="72840DC0" w:rsidR="0035531B" w:rsidRDefault="0035531B" w:rsidP="0035531B">
      <w:pPr>
        <w:pStyle w:val="Textbezslovn"/>
        <w:spacing w:after="0"/>
      </w:pPr>
      <w:r>
        <w:t xml:space="preserve">telefon: </w:t>
      </w:r>
      <w:r>
        <w:tab/>
      </w:r>
      <w:r w:rsidR="00500DE1" w:rsidRPr="00500DE1">
        <w:t>+420 601 570 898</w:t>
      </w:r>
    </w:p>
    <w:p w14:paraId="1C7F0D5A" w14:textId="0652117B" w:rsidR="0035531B" w:rsidRDefault="0035531B" w:rsidP="0035531B">
      <w:pPr>
        <w:pStyle w:val="Textbezslovn"/>
        <w:spacing w:after="0"/>
      </w:pPr>
      <w:r>
        <w:t xml:space="preserve">e-mail: </w:t>
      </w:r>
      <w:r>
        <w:tab/>
      </w:r>
      <w:hyperlink r:id="rId13" w:history="1">
        <w:r w:rsidR="00500DE1" w:rsidRPr="00D571E1">
          <w:rPr>
            <w:rStyle w:val="Hypertextovodkaz"/>
            <w:noProof w:val="0"/>
          </w:rPr>
          <w:t>BaudisM@spravazeleznic.cz</w:t>
        </w:r>
      </w:hyperlink>
    </w:p>
    <w:p w14:paraId="51300977" w14:textId="4C18EAB3" w:rsidR="0035531B" w:rsidRDefault="0035531B" w:rsidP="00500DE1">
      <w:pPr>
        <w:pStyle w:val="Textbezslovn"/>
        <w:spacing w:after="0"/>
      </w:pPr>
      <w:r>
        <w:t xml:space="preserve">adresa: </w:t>
      </w:r>
      <w:r>
        <w:tab/>
      </w:r>
      <w:r w:rsidR="00500DE1">
        <w:t>Správa železnic, státní organizace</w:t>
      </w:r>
    </w:p>
    <w:p w14:paraId="72F0B5C2" w14:textId="25E7E063" w:rsidR="00500DE1" w:rsidRDefault="00500DE1" w:rsidP="00500DE1">
      <w:pPr>
        <w:pStyle w:val="Textbezslovn"/>
        <w:spacing w:after="0"/>
      </w:pPr>
      <w:r>
        <w:tab/>
      </w:r>
      <w:r>
        <w:tab/>
        <w:t>Stavební správa západ</w:t>
      </w:r>
    </w:p>
    <w:p w14:paraId="4B980B88" w14:textId="148532DD" w:rsidR="00500DE1" w:rsidRDefault="00500DE1" w:rsidP="00500DE1">
      <w:pPr>
        <w:pStyle w:val="Textbezslovn"/>
        <w:spacing w:after="0"/>
      </w:pPr>
      <w:r>
        <w:tab/>
      </w:r>
      <w:r>
        <w:tab/>
        <w:t xml:space="preserve">Budova </w:t>
      </w:r>
      <w:proofErr w:type="spellStart"/>
      <w:r>
        <w:t>Diamond</w:t>
      </w:r>
      <w:proofErr w:type="spellEnd"/>
      <w:r>
        <w:t xml:space="preserve"> Point</w:t>
      </w:r>
    </w:p>
    <w:p w14:paraId="54FD16F5" w14:textId="0AB72799" w:rsidR="00500DE1" w:rsidRDefault="00500DE1" w:rsidP="00500DE1">
      <w:pPr>
        <w:pStyle w:val="Textbezslovn"/>
        <w:spacing w:after="0"/>
      </w:pPr>
      <w:r>
        <w:tab/>
      </w:r>
      <w:r>
        <w:tab/>
        <w:t>Ke Štvanici 656/3</w:t>
      </w:r>
    </w:p>
    <w:p w14:paraId="2F76BF06" w14:textId="2A83DC72" w:rsidR="00500DE1" w:rsidRDefault="00500DE1" w:rsidP="00500DE1">
      <w:pPr>
        <w:pStyle w:val="Textbezslovn"/>
        <w:spacing w:after="0"/>
      </w:pPr>
      <w:r>
        <w:tab/>
      </w:r>
      <w:r>
        <w:tab/>
        <w:t>186 00 Praha 8 - Karlín</w:t>
      </w:r>
    </w:p>
    <w:p w14:paraId="3AE7F6EB" w14:textId="77777777" w:rsidR="0035531B" w:rsidRDefault="0035531B" w:rsidP="0035531B">
      <w:pPr>
        <w:pStyle w:val="Nadpis1-1"/>
      </w:pPr>
      <w:bookmarkStart w:id="7" w:name="_Toc11362889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221EF309" w:rsidR="0035531B" w:rsidRDefault="00DA35BB" w:rsidP="0035531B">
      <w:pPr>
        <w:pStyle w:val="Textbezslovn"/>
      </w:pPr>
      <w:r>
        <w:t>Účelem</w:t>
      </w:r>
      <w:r w:rsidRPr="00F16E24">
        <w:t xml:space="preserve"> díla je zhotovení stavby „Velim-Poříčany, BC – Přestupní terminál Poříčany“, jejímž cílem je vytvoření dopravního terminálu, který propojí vlakovou a autobusovou dopravu v jednom místě</w:t>
      </w:r>
      <w:r>
        <w:t>.</w:t>
      </w:r>
    </w:p>
    <w:p w14:paraId="338CF7BC" w14:textId="77777777" w:rsidR="0035531B" w:rsidRDefault="0035531B" w:rsidP="0035531B">
      <w:pPr>
        <w:pStyle w:val="Text1-1"/>
      </w:pPr>
      <w:r>
        <w:t>Předmět plnění veřejné zakázky</w:t>
      </w:r>
    </w:p>
    <w:p w14:paraId="4208A749" w14:textId="264B387D" w:rsidR="0035531B" w:rsidRDefault="00F16E24" w:rsidP="0035531B">
      <w:pPr>
        <w:pStyle w:val="Textbezslovn"/>
      </w:pPr>
      <w:r w:rsidRPr="00F16E24">
        <w:t>Předmětem díla je zhotovení stavby „Velim-Poříčany, BC – Přestupní terminál Poříčany“, jejímž cílem je vytvoření dopravního terminálu, který propojí vlakovou a autobusovou dopravu v jednom místě</w:t>
      </w:r>
      <w:r w:rsidR="000F07E3">
        <w:t>.</w:t>
      </w:r>
      <w:r w:rsidRPr="00F16E24">
        <w:t xml:space="preserve"> Tímto sjednocením vznikne komfortní a jednoznačný prostor pro navazující dopravu. Součástí bude u navrhované dopravního terminálu vybudováno nové záchytného parkoviště systému P+R.</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313C7EDE" w14:textId="7962F945" w:rsidR="00C65B4A" w:rsidRPr="00DF0F42" w:rsidRDefault="00C65B4A" w:rsidP="003F0CD8">
      <w:pPr>
        <w:pStyle w:val="Textbezslovn"/>
        <w:spacing w:after="0" w:line="192" w:lineRule="auto"/>
      </w:pPr>
      <w:r w:rsidRPr="00DF0F42">
        <w:t xml:space="preserve">CPV kód  </w:t>
      </w:r>
      <w:hyperlink r:id="rId14" w:history="1">
        <w:r w:rsidRPr="00DF0F42">
          <w:t xml:space="preserve">45213311-6 </w:t>
        </w:r>
        <w:r w:rsidRPr="00DF0F42">
          <w:rPr>
            <w:rFonts w:hint="eastAsia"/>
          </w:rPr>
          <w:t>–</w:t>
        </w:r>
        <w:r w:rsidRPr="00DF0F42">
          <w:t xml:space="preserve"> V</w:t>
        </w:r>
        <w:r w:rsidRPr="00DF0F42">
          <w:rPr>
            <w:rFonts w:hint="eastAsia"/>
          </w:rPr>
          <w:t>ý</w:t>
        </w:r>
        <w:r w:rsidRPr="00DF0F42">
          <w:t>stavba</w:t>
        </w:r>
        <w:r w:rsidRPr="00DF0F42">
          <w:rPr>
            <w:rFonts w:hint="eastAsia"/>
          </w:rPr>
          <w:t> </w:t>
        </w:r>
        <w:r w:rsidRPr="00DF0F42">
          <w:t>autobusov</w:t>
        </w:r>
        <w:r w:rsidRPr="00DF0F42">
          <w:rPr>
            <w:rFonts w:hint="eastAsia"/>
          </w:rPr>
          <w:t>ý</w:t>
        </w:r>
        <w:r w:rsidRPr="00DF0F42">
          <w:t>ch n</w:t>
        </w:r>
        <w:r w:rsidRPr="00DF0F42">
          <w:rPr>
            <w:rFonts w:hint="eastAsia"/>
          </w:rPr>
          <w:t>á</w:t>
        </w:r>
        <w:r w:rsidRPr="00DF0F42">
          <w:t>dra</w:t>
        </w:r>
        <w:r w:rsidRPr="00DF0F42">
          <w:rPr>
            <w:rFonts w:hint="eastAsia"/>
          </w:rPr>
          <w:t>ží</w:t>
        </w:r>
      </w:hyperlink>
    </w:p>
    <w:p w14:paraId="3F146592" w14:textId="07F9B661" w:rsidR="00C65B4A" w:rsidRPr="00DF0F42" w:rsidRDefault="00C65B4A" w:rsidP="003F0CD8">
      <w:pPr>
        <w:pStyle w:val="Textbezslovn"/>
        <w:spacing w:after="0" w:line="192" w:lineRule="auto"/>
      </w:pPr>
      <w:r w:rsidRPr="00DF0F42">
        <w:t xml:space="preserve">CPV kód  </w:t>
      </w:r>
      <w:hyperlink r:id="rId15" w:history="1">
        <w:r w:rsidRPr="00DF0F42">
          <w:t xml:space="preserve">45223300-9 </w:t>
        </w:r>
        <w:r w:rsidRPr="00DF0F42">
          <w:rPr>
            <w:rFonts w:hint="eastAsia"/>
          </w:rPr>
          <w:t>–</w:t>
        </w:r>
        <w:r w:rsidRPr="00DF0F42">
          <w:t xml:space="preserve"> V</w:t>
        </w:r>
        <w:r w:rsidRPr="00DF0F42">
          <w:rPr>
            <w:rFonts w:hint="eastAsia"/>
          </w:rPr>
          <w:t>ý</w:t>
        </w:r>
        <w:r w:rsidRPr="00DF0F42">
          <w:t>stavba</w:t>
        </w:r>
        <w:r w:rsidRPr="00DF0F42">
          <w:rPr>
            <w:rFonts w:hint="eastAsia"/>
          </w:rPr>
          <w:t> </w:t>
        </w:r>
        <w:r w:rsidRPr="00DF0F42">
          <w:t>parkovi</w:t>
        </w:r>
        <w:r w:rsidRPr="00DF0F42">
          <w:rPr>
            <w:rFonts w:hint="eastAsia"/>
          </w:rPr>
          <w:t>šť</w:t>
        </w:r>
      </w:hyperlink>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13628894"/>
      <w:r>
        <w:t>ZDROJE FINANCOVÁNÍ</w:t>
      </w:r>
      <w:r w:rsidR="00845C50">
        <w:t xml:space="preserve"> a </w:t>
      </w:r>
      <w:r>
        <w:t>PŘEDPOKLÁDANÁ HODNOTA VEŘEJNÉ ZAKÁZKY</w:t>
      </w:r>
      <w:bookmarkEnd w:id="8"/>
    </w:p>
    <w:p w14:paraId="01531CB8" w14:textId="1D92716A" w:rsidR="00BF4A13" w:rsidRDefault="00BF4A13" w:rsidP="0035531B">
      <w:pPr>
        <w:pStyle w:val="Text1-1"/>
      </w:pPr>
      <w:r>
        <w:t>U této zakázky se předpokládá, že bude financována z prostředků České republiky - Státního fondu dopravní infrastruktury.</w:t>
      </w:r>
    </w:p>
    <w:p w14:paraId="7D26950A" w14:textId="5C0D3DB6"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72C59CA3" w:rsidR="002D67BB" w:rsidRPr="00E24D9F" w:rsidRDefault="009D2EAA" w:rsidP="009F65C3">
      <w:pPr>
        <w:pStyle w:val="Text1-1"/>
      </w:pPr>
      <w:r w:rsidRPr="00E24D9F">
        <w:rPr>
          <w:rStyle w:val="Tun9b"/>
        </w:rPr>
        <w:lastRenderedPageBreak/>
        <w:t xml:space="preserve">Zadavatel nesděluje výši předpokládané hodnoty </w:t>
      </w:r>
      <w:r w:rsidR="00387A23" w:rsidRPr="00E24D9F">
        <w:rPr>
          <w:rStyle w:val="Tun9b"/>
        </w:rPr>
        <w:t xml:space="preserve">veřejné </w:t>
      </w:r>
      <w:r w:rsidRPr="00E24D9F">
        <w:rPr>
          <w:rStyle w:val="Tun9b"/>
        </w:rPr>
        <w:t>zakázky. Zadavatel stanovuje závaznou zadáva</w:t>
      </w:r>
      <w:r w:rsidR="00E24D9F">
        <w:rPr>
          <w:rStyle w:val="Tun9b"/>
        </w:rPr>
        <w:t>cí podmínku tak, že částka 28 309 230</w:t>
      </w:r>
      <w:r w:rsidRPr="00E24D9F">
        <w:rPr>
          <w:rStyle w:val="Tun9b"/>
        </w:rPr>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1362889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453C04">
      <w:pPr>
        <w:pStyle w:val="Textbezslovn"/>
        <w:tabs>
          <w:tab w:val="left" w:pos="1701"/>
        </w:tabs>
        <w:ind w:left="1701" w:hanging="964"/>
      </w:pPr>
      <w:r>
        <w:t>Část 1</w:t>
      </w:r>
      <w:r>
        <w:tab/>
        <w:t>Smlouva</w:t>
      </w:r>
      <w:r w:rsidR="00092CC9">
        <w:t xml:space="preserve"> o </w:t>
      </w:r>
      <w:r>
        <w:t>dílo (včetně příloh)</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581DC4" w:rsidRDefault="0035531B" w:rsidP="00845C50">
      <w:pPr>
        <w:pStyle w:val="Textbezslovn"/>
        <w:tabs>
          <w:tab w:val="left" w:pos="1701"/>
        </w:tabs>
        <w:ind w:left="1701" w:hanging="964"/>
        <w:rPr>
          <w:rStyle w:val="Tun9b"/>
        </w:rPr>
      </w:pPr>
      <w:r w:rsidRPr="00581DC4">
        <w:rPr>
          <w:rStyle w:val="Tun9b"/>
        </w:rPr>
        <w:t>DÍL 4</w:t>
      </w:r>
      <w:r w:rsidRPr="00581DC4">
        <w:rPr>
          <w:rStyle w:val="Tun9b"/>
        </w:rPr>
        <w:tab/>
        <w:t>SOUPIS PRACÍ</w:t>
      </w:r>
      <w:r w:rsidR="00845C50" w:rsidRPr="00581DC4">
        <w:rPr>
          <w:rStyle w:val="Tun9b"/>
        </w:rPr>
        <w:t xml:space="preserve"> </w:t>
      </w:r>
      <w:r w:rsidR="00BB4AF2" w:rsidRPr="00581DC4">
        <w:rPr>
          <w:rStyle w:val="Tun9b"/>
        </w:rPr>
        <w:t>S</w:t>
      </w:r>
      <w:r w:rsidR="00845C50" w:rsidRPr="00581DC4">
        <w:rPr>
          <w:rStyle w:val="Tun9b"/>
        </w:rPr>
        <w:t> </w:t>
      </w:r>
      <w:r w:rsidRPr="00581DC4">
        <w:rPr>
          <w:rStyle w:val="Tun9b"/>
        </w:rPr>
        <w:t>VÝKAZEM VÝMĚR</w:t>
      </w:r>
    </w:p>
    <w:p w14:paraId="239F3A12" w14:textId="2B1763C7" w:rsidR="00012ADD" w:rsidRDefault="00012ADD" w:rsidP="00845C50">
      <w:pPr>
        <w:pStyle w:val="Textbezslovn"/>
        <w:tabs>
          <w:tab w:val="left" w:pos="1701"/>
        </w:tabs>
        <w:spacing w:after="0"/>
        <w:ind w:left="1701" w:hanging="964"/>
      </w:pPr>
      <w:r w:rsidRPr="00012ADD">
        <w:t>Čá</w:t>
      </w:r>
      <w:r w:rsidR="00C37F3E">
        <w:t>s</w:t>
      </w:r>
      <w:r w:rsidRPr="00012ADD">
        <w:t>t 1</w:t>
      </w:r>
      <w:r w:rsidR="00C37F3E">
        <w:tab/>
        <w:t xml:space="preserve">Výkaz </w:t>
      </w:r>
      <w:r>
        <w:t>výměr</w:t>
      </w:r>
    </w:p>
    <w:p w14:paraId="3B5B9F29" w14:textId="77777777" w:rsidR="00C37F3E" w:rsidRPr="00012ADD" w:rsidRDefault="00C37F3E" w:rsidP="00845C50">
      <w:pPr>
        <w:pStyle w:val="Textbezslovn"/>
        <w:tabs>
          <w:tab w:val="left" w:pos="1701"/>
        </w:tabs>
        <w:spacing w:after="0"/>
        <w:ind w:left="1701" w:hanging="964"/>
      </w:pP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6"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7"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931962">
        <w:t xml:space="preserve"> </w:t>
      </w:r>
      <w:hyperlink r:id="rId19"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CC19C5B" w14:textId="4ADE917A" w:rsidR="0035531B" w:rsidRDefault="00262319" w:rsidP="00845C50">
      <w:pPr>
        <w:pStyle w:val="Textbezslovn"/>
      </w:pPr>
      <w:r>
        <w:t xml:space="preserve">Projektová dokumentace stavby - zpracovatel </w:t>
      </w:r>
      <w:r w:rsidR="009F1C25">
        <w:rPr>
          <w:rFonts w:ascii="Verdana" w:hAnsi="Verdana"/>
          <w:color w:val="333333"/>
          <w:shd w:val="clear" w:color="auto" w:fill="FFFFFF"/>
        </w:rPr>
        <w:t>SELLA &amp; AGRETA s.r.o., T. G. Masaryka 620, 565 01 Choceň, IČO: 25935721</w:t>
      </w:r>
      <w:r w:rsidR="00C758E3">
        <w:rPr>
          <w:rFonts w:ascii="Verdana" w:hAnsi="Verdana"/>
          <w:color w:val="333333"/>
          <w:shd w:val="clear" w:color="auto" w:fill="FFFFFF"/>
        </w:rPr>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1362889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20"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1B36CB" w:rsidRPr="00A6336E">
          <w:rPr>
            <w:rStyle w:val="Hypertextovodkaz"/>
            <w:noProof w:val="0"/>
          </w:rPr>
          <w:t>https://zakazky.spravazeleznic.cz/</w:t>
        </w:r>
      </w:hyperlink>
      <w:r>
        <w:t>. Pokud dodavatel</w:t>
      </w:r>
      <w:r w:rsidR="00092CC9">
        <w:t xml:space="preserve"> o </w:t>
      </w:r>
      <w:r>
        <w:t xml:space="preserve">vysvětlení požádá nejpozději </w:t>
      </w:r>
      <w:r w:rsidRPr="00D95EA9">
        <w:rPr>
          <w:b/>
        </w:rPr>
        <w:t>8 pracovních dnů</w:t>
      </w:r>
      <w:r>
        <w:t xml:space="preserve"> před uplynutím lhůty pro podání nabídek, zadavatel odpoví včetně přesného znění žádosti bez identifikace tazatele nejpozději </w:t>
      </w:r>
      <w:r w:rsidRPr="00D95EA9">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2F40A605" w:rsidR="008E45DF" w:rsidRDefault="0035531B" w:rsidP="00D95EA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E59CD8D" w:rsidR="0035531B" w:rsidRDefault="0035531B" w:rsidP="00CC4380">
      <w:pPr>
        <w:pStyle w:val="Nadpis1-1"/>
      </w:pPr>
      <w:bookmarkStart w:id="11" w:name="_Toc11362889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3F66C4D2"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B9D32D8" w:rsidR="0035531B" w:rsidRPr="004A4A2A" w:rsidRDefault="004A4A2A" w:rsidP="004A4A2A">
      <w:pPr>
        <w:pStyle w:val="Odrka1-2-"/>
      </w:pPr>
      <w:r w:rsidRPr="004A4A2A">
        <w:t>Projektová činnost ve výstavbě,</w:t>
      </w:r>
    </w:p>
    <w:p w14:paraId="561C5A85" w14:textId="77777777" w:rsidR="0035531B" w:rsidRPr="004A4A2A" w:rsidRDefault="0035531B" w:rsidP="00CC4380">
      <w:pPr>
        <w:pStyle w:val="Odrka1-2-"/>
      </w:pPr>
      <w:r w:rsidRPr="004A4A2A">
        <w:t>Výkon zeměměřických činností,</w:t>
      </w:r>
    </w:p>
    <w:p w14:paraId="07D85A3F" w14:textId="14D95DE8" w:rsidR="0035531B" w:rsidRPr="004A4A2A" w:rsidRDefault="004A4A2A" w:rsidP="00CC4380">
      <w:pPr>
        <w:pStyle w:val="Odrka1-2-"/>
      </w:pPr>
      <w:r w:rsidRPr="004A4A2A">
        <w:t>Nakládání s nebezpečnými odpady</w:t>
      </w:r>
      <w:r w:rsidR="0035531B" w:rsidRPr="004A4A2A">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CA595C" w:rsidRDefault="00B645ED" w:rsidP="009978AE">
      <w:pPr>
        <w:pStyle w:val="Odrka1-2-"/>
        <w:numPr>
          <w:ilvl w:val="0"/>
          <w:numId w:val="0"/>
        </w:numPr>
        <w:ind w:left="1531"/>
        <w:rPr>
          <w:b/>
        </w:rPr>
      </w:pPr>
      <w:r w:rsidRPr="00CA595C">
        <w:rPr>
          <w:b/>
        </w:rPr>
        <w:t xml:space="preserve">b) </w:t>
      </w:r>
      <w:r w:rsidRPr="00CA595C">
        <w:t>dopravní stavby</w:t>
      </w:r>
    </w:p>
    <w:p w14:paraId="251543EE" w14:textId="4F032E14" w:rsidR="00B645ED" w:rsidRPr="00CA595C" w:rsidRDefault="00CA595C" w:rsidP="009978AE">
      <w:pPr>
        <w:pStyle w:val="Odrka1-2-"/>
        <w:numPr>
          <w:ilvl w:val="0"/>
          <w:numId w:val="0"/>
        </w:numPr>
        <w:ind w:left="1531"/>
      </w:pPr>
      <w:r w:rsidRPr="00CA595C">
        <w:rPr>
          <w:b/>
        </w:rPr>
        <w:t>i</w:t>
      </w:r>
      <w:r w:rsidR="00B645ED" w:rsidRPr="00CA595C">
        <w:rPr>
          <w:b/>
        </w:rPr>
        <w:t xml:space="preserve">) </w:t>
      </w:r>
      <w:r w:rsidRPr="00CA595C">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22F720A" w14:textId="77777777" w:rsidR="00D57714" w:rsidRDefault="0035531B" w:rsidP="00CC4380">
      <w:pPr>
        <w:pStyle w:val="Odrka1-2-"/>
      </w:pPr>
      <w:r>
        <w:t xml:space="preserve">Zadavatel požaduje předložení úředního </w:t>
      </w:r>
      <w:r w:rsidRPr="00D57714">
        <w:t>oprávnění pro ověřování výsledků zeměměřických činností</w:t>
      </w:r>
      <w:r w:rsidR="00092CC9" w:rsidRPr="00D57714">
        <w:t xml:space="preserve"> v </w:t>
      </w:r>
      <w:r w:rsidRPr="00D57714">
        <w:t xml:space="preserve">rozsahu dle § 13 odst. 1 písm. </w:t>
      </w:r>
      <w:r w:rsidRPr="00D57714">
        <w:rPr>
          <w:rStyle w:val="Tun9b"/>
        </w:rPr>
        <w:t>a)</w:t>
      </w:r>
      <w:r w:rsidR="00845C50" w:rsidRPr="00D57714">
        <w:rPr>
          <w:rStyle w:val="Tun9b"/>
        </w:rPr>
        <w:t xml:space="preserve"> </w:t>
      </w:r>
      <w:r w:rsidR="00845C50" w:rsidRPr="00D57714">
        <w:rPr>
          <w:rStyle w:val="Tun9b"/>
          <w:b w:val="0"/>
        </w:rPr>
        <w:t>a </w:t>
      </w:r>
      <w:r w:rsidRPr="00D57714">
        <w:rPr>
          <w:rStyle w:val="Tun9b"/>
        </w:rPr>
        <w:t>c)</w:t>
      </w:r>
      <w:r w:rsidR="000B093E" w:rsidRPr="00D57714">
        <w:t xml:space="preserve"> </w:t>
      </w:r>
      <w:r w:rsidRPr="00D57714">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6F4CC24" w14:textId="446578C6" w:rsidR="0035531B" w:rsidRDefault="00D57714" w:rsidP="00CC4380">
      <w:pPr>
        <w:pStyle w:val="Odrka1-2-"/>
      </w:pPr>
      <w:r w:rsidRPr="00286598">
        <w:rPr>
          <w:iCs/>
        </w:rPr>
        <w:t xml:space="preserve">Zadavatele požaduje osvědčení o odborné způsobilosti koordinátora bezpečnosti a ochrany zdraví při práci na staveništi </w:t>
      </w:r>
      <w:r w:rsidRPr="00286598">
        <w:rPr>
          <w:b/>
          <w:bCs/>
          <w:iCs/>
        </w:rPr>
        <w:t>dle § 10 zákona č. 309/2006 Sb.</w:t>
      </w:r>
      <w:r w:rsidRPr="00286598">
        <w:rPr>
          <w:iCs/>
        </w:rPr>
        <w:t>,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vydané firmou akreditovanou MPSV.</w:t>
      </w:r>
    </w:p>
    <w:p w14:paraId="1BE51F43" w14:textId="77777777" w:rsidR="0035531B" w:rsidRDefault="0035531B" w:rsidP="00CC4380">
      <w:pPr>
        <w:pStyle w:val="Textbezslovn"/>
        <w:ind w:left="1077"/>
      </w:pPr>
      <w:r>
        <w:lastRenderedPageBreak/>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5424095E" w:rsidR="0035531B" w:rsidRDefault="0035531B" w:rsidP="0035531B">
      <w:pPr>
        <w:pStyle w:val="Text1-1"/>
        <w:rPr>
          <w:rStyle w:val="Tun9b"/>
        </w:rPr>
      </w:pPr>
      <w:r w:rsidRPr="00CC4380">
        <w:rPr>
          <w:rStyle w:val="Tun9b"/>
        </w:rPr>
        <w:t>Ekonomická kvalifikace</w:t>
      </w:r>
    </w:p>
    <w:p w14:paraId="05883298" w14:textId="5FD645A8" w:rsidR="00632641" w:rsidRPr="00CC4380" w:rsidRDefault="00632641" w:rsidP="00632641">
      <w:pPr>
        <w:pStyle w:val="Text1-1"/>
        <w:numPr>
          <w:ilvl w:val="0"/>
          <w:numId w:val="0"/>
        </w:numPr>
        <w:ind w:left="737"/>
        <w:rPr>
          <w:rStyle w:val="Tun9b"/>
        </w:rPr>
      </w:pPr>
      <w:r>
        <w:rPr>
          <w:rStyle w:val="Tun9b"/>
        </w:rPr>
        <w:t>NEPOŽADUJE SE</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04C0714" w:rsidR="0035531B" w:rsidRDefault="00925760" w:rsidP="00CC4380">
      <w:pPr>
        <w:pStyle w:val="Textbezslovn"/>
      </w:pPr>
      <w:r>
        <w:t xml:space="preserve">Zadavatel požaduje předložení </w:t>
      </w:r>
      <w:r>
        <w:rPr>
          <w:b/>
          <w:bCs/>
        </w:rPr>
        <w:t>seznamu</w:t>
      </w:r>
      <w:r>
        <w:t xml:space="preserve"> stavebních prací spočívajících v provedení novostavby, rekonstrukce nebo opravy na stavbách dopravní infrastruktury ve smyslu § 2 odst. 1 písm. m) zák. č. 183/2006 Sb., o územním plánování a stavebním řádu (stavební zákon), ve znění pozdějších předpisů, poskytnutých dodavatelem za posledních </w:t>
      </w:r>
      <w:r w:rsidRPr="00893FAE">
        <w:rPr>
          <w:b/>
        </w:rPr>
        <w:t>5 let</w:t>
      </w:r>
      <w:r>
        <w:t xml:space="preserve"> před zahájením</w:t>
      </w:r>
      <w:r w:rsidR="0035531B">
        <w:t xml:space="preserve"> zadávacího řízení (dále jako „</w:t>
      </w:r>
      <w:r w:rsidR="0035531B" w:rsidRPr="00092CC9">
        <w:rPr>
          <w:rStyle w:val="Tun9b"/>
        </w:rPr>
        <w:t>stavební práce</w:t>
      </w:r>
      <w:r w:rsidR="0035531B">
        <w:t>“). Předloženým seznamem stavebních prací přitom musí dodavatel prokázat, že hodnota stavebních prací jím poskytnutých na uvedených stavbách za posledn</w:t>
      </w:r>
      <w:r w:rsidR="0035531B" w:rsidRPr="00C91645">
        <w:t xml:space="preserve">ích </w:t>
      </w:r>
      <w:r w:rsidR="0035531B" w:rsidRPr="009D37E3">
        <w:rPr>
          <w:b/>
        </w:rPr>
        <w:t>5 let</w:t>
      </w:r>
      <w:r w:rsidR="0035531B">
        <w:t xml:space="preserve"> </w:t>
      </w:r>
      <w:r w:rsidR="008735B2">
        <w:t xml:space="preserve">před zahájením zadávacího řízení </w:t>
      </w:r>
      <w:r w:rsidR="0035531B">
        <w:t>činí</w:t>
      </w:r>
      <w:r w:rsidR="00092CC9">
        <w:t xml:space="preserve"> v </w:t>
      </w:r>
      <w:r w:rsidR="0035531B">
        <w:t xml:space="preserve">součtu, včetně případných poddodávek, nejméně </w:t>
      </w:r>
      <w:r w:rsidR="00705718">
        <w:rPr>
          <w:b/>
        </w:rPr>
        <w:t>30 000 000,-</w:t>
      </w:r>
      <w:r w:rsidR="00AE5C3B" w:rsidRPr="00C91645">
        <w:rPr>
          <w:b/>
        </w:rPr>
        <w:t xml:space="preserve"> </w:t>
      </w:r>
      <w:r w:rsidR="0035531B" w:rsidRPr="00B448FF">
        <w:rPr>
          <w:b/>
        </w:rPr>
        <w:t>Kč</w:t>
      </w:r>
      <w:r w:rsidR="00C91645">
        <w:t xml:space="preserve"> bez DPH</w:t>
      </w:r>
      <w:r w:rsidR="0035531B">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706B8428" w14:textId="26B65910" w:rsidR="00FF5E71" w:rsidRDefault="00FF5E71" w:rsidP="00FF5E71">
      <w:pPr>
        <w:pStyle w:val="Textbezslovn"/>
      </w:pPr>
      <w:r>
        <w:t xml:space="preserve">Zadavatel požaduje předložení </w:t>
      </w:r>
      <w:r w:rsidRPr="009E7C45">
        <w:rPr>
          <w:b/>
        </w:rPr>
        <w:t>seznamu</w:t>
      </w:r>
      <w:r>
        <w:t xml:space="preserve"> stavebních prací spočívajících v provedení novostavby, rekonstrukce nebo </w:t>
      </w:r>
      <w:r w:rsidRPr="00104A6A">
        <w:t xml:space="preserve">opravy </w:t>
      </w:r>
      <w:r w:rsidR="00314DA1">
        <w:t xml:space="preserve">na </w:t>
      </w:r>
      <w:r w:rsidR="00314DA1" w:rsidRPr="000B3CD7">
        <w:rPr>
          <w:b/>
        </w:rPr>
        <w:t>stavbách dopravní infrastruktury</w:t>
      </w:r>
      <w:r w:rsidRPr="00104A6A">
        <w:rPr>
          <w:b/>
        </w:rPr>
        <w:t>, přičemž její</w:t>
      </w:r>
      <w:r w:rsidR="00454E66">
        <w:rPr>
          <w:b/>
        </w:rPr>
        <w:t>chž</w:t>
      </w:r>
      <w:r w:rsidRPr="00104A6A">
        <w:rPr>
          <w:b/>
        </w:rPr>
        <w:t xml:space="preserve"> součástí bylo vybud</w:t>
      </w:r>
      <w:r w:rsidR="008B400A">
        <w:rPr>
          <w:b/>
        </w:rPr>
        <w:t>ování parkoviště s minimálně 11 </w:t>
      </w:r>
      <w:r w:rsidRPr="00104A6A">
        <w:rPr>
          <w:b/>
        </w:rPr>
        <w:t>parkovacími</w:t>
      </w:r>
      <w:r>
        <w:rPr>
          <w:b/>
        </w:rPr>
        <w:t xml:space="preserve"> místy</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w:t>
      </w:r>
      <w:r w:rsidRPr="00500EA1">
        <w:t>posledních 5 let</w:t>
      </w:r>
      <w:r>
        <w:t xml:space="preserve"> před zahájením </w:t>
      </w:r>
      <w:r w:rsidR="008C5F6C" w:rsidRPr="008C5F6C">
        <w:t>zadávacího</w:t>
      </w:r>
      <w:r w:rsidRPr="008C5F6C">
        <w:t xml:space="preserve"> řízení</w:t>
      </w:r>
      <w:r>
        <w:t xml:space="preserve"> (dále jako „</w:t>
      </w:r>
      <w:r w:rsidRPr="007C6A1C">
        <w:rPr>
          <w:b/>
        </w:rPr>
        <w:t>stavební práce</w:t>
      </w:r>
      <w:r>
        <w:t xml:space="preserve">“). </w:t>
      </w:r>
    </w:p>
    <w:p w14:paraId="6396688F" w14:textId="7318DEAB" w:rsidR="00FF5E71" w:rsidRDefault="00FF5E71" w:rsidP="00FF5E71">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7710F5">
        <w:t>posledních 5</w:t>
      </w:r>
      <w:r>
        <w:t xml:space="preserve"> letech před zahájením </w:t>
      </w:r>
      <w:r w:rsidR="008C5F6C" w:rsidRPr="008C5F6C">
        <w:t>zadávacího</w:t>
      </w:r>
      <w:r w:rsidRPr="008C5F6C">
        <w:t xml:space="preserve"> řízení</w:t>
      </w:r>
      <w:r>
        <w:t xml:space="preserve"> řádně poskytl a dokončil:</w:t>
      </w:r>
    </w:p>
    <w:p w14:paraId="528CC6C8" w14:textId="440246C2" w:rsidR="00930B79" w:rsidRPr="00A0166F" w:rsidRDefault="002957D9" w:rsidP="00080122">
      <w:pPr>
        <w:pStyle w:val="Textbezslovn"/>
        <w:numPr>
          <w:ilvl w:val="0"/>
          <w:numId w:val="40"/>
        </w:numPr>
        <w:rPr>
          <w:color w:val="FF0000"/>
        </w:rPr>
      </w:pPr>
      <w:r>
        <w:t>minimálně</w:t>
      </w:r>
      <w:r w:rsidRPr="007710F5">
        <w:t xml:space="preserve"> </w:t>
      </w:r>
      <w:r w:rsidRPr="00A0166F">
        <w:rPr>
          <w:b/>
        </w:rPr>
        <w:t>dvě</w:t>
      </w:r>
      <w:r w:rsidRPr="007710F5">
        <w:t xml:space="preserve"> stavební</w:t>
      </w:r>
      <w:r>
        <w:t xml:space="preserve"> práce,  jejichž předmětem byla novostavba, rekonstrukce nebo oprava, která zahrnovala vybudování parkoviště s minimálně 11 parkovacími místy na </w:t>
      </w:r>
      <w:r w:rsidRPr="00A0166F">
        <w:rPr>
          <w:b/>
        </w:rPr>
        <w:t>stavbách dopravní infrastruktury,</w:t>
      </w:r>
      <w:r>
        <w:t xml:space="preserve"> </w:t>
      </w:r>
      <w:r w:rsidRPr="00E739FB">
        <w:t xml:space="preserve">a to v celkové hodnotě v součtu, včetně případných poddodávek, alespoň ve výši </w:t>
      </w:r>
      <w:r w:rsidRPr="00A0166F">
        <w:rPr>
          <w:b/>
        </w:rPr>
        <w:t>30 000 000,- Kč</w:t>
      </w:r>
      <w:r>
        <w:t xml:space="preserve"> </w:t>
      </w:r>
      <w:r w:rsidRPr="00D5186D">
        <w:t>bez DPH</w:t>
      </w:r>
      <w:r>
        <w:t>,</w:t>
      </w:r>
      <w:r w:rsidRPr="00D5186D">
        <w:t xml:space="preserve"> </w:t>
      </w:r>
      <w:r w:rsidRPr="00E739FB">
        <w:t>přičemž celková hodnota alespoň jedné provedené stavební práce musí, včetně případných poddodávek, činit alespoň</w:t>
      </w:r>
      <w:r>
        <w:t xml:space="preserve"> </w:t>
      </w:r>
      <w:r w:rsidRPr="00A0166F">
        <w:rPr>
          <w:b/>
        </w:rPr>
        <w:t>6 500 000,-</w:t>
      </w:r>
      <w:r>
        <w:t xml:space="preserve"> </w:t>
      </w:r>
      <w:r w:rsidRPr="00A0166F">
        <w:rPr>
          <w:b/>
        </w:rPr>
        <w:t>Kč</w:t>
      </w:r>
      <w:r>
        <w:t xml:space="preserve"> bez DPH, </w:t>
      </w:r>
      <w:r w:rsidRPr="00D85F52">
        <w:t>(částka Kč se</w:t>
      </w:r>
      <w:r>
        <w:t xml:space="preserve"> vztahuje k hodnotě novostavby, </w:t>
      </w:r>
      <w:r w:rsidRPr="00B87E97">
        <w:t>rekonstrukce</w:t>
      </w:r>
      <w:r>
        <w:t xml:space="preserve"> nebo opravy</w:t>
      </w:r>
      <w:r w:rsidRPr="00B87E97">
        <w:t xml:space="preserve"> požadované</w:t>
      </w:r>
      <w:r>
        <w:t xml:space="preserve"> stavby dopravní infrastruktury, </w:t>
      </w:r>
      <w:r w:rsidRPr="00A0166F">
        <w:rPr>
          <w:b/>
        </w:rPr>
        <w:t>která zahrnovala vybudování parkoviště s minimálně 11 parkovacími místy</w:t>
      </w:r>
      <w:r w:rsidRPr="0055563F">
        <w:t>).</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 xml:space="preserve">rozsahu, jak je uvedeno výše. </w:t>
      </w:r>
      <w:r>
        <w:lastRenderedPageBreak/>
        <w:t>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E1235D">
        <w:t xml:space="preserve">posledních </w:t>
      </w:r>
      <w:r w:rsidRPr="00E1235D">
        <w:t xml:space="preserve">5 let </w:t>
      </w:r>
      <w:r w:rsidR="00D31E39" w:rsidRPr="00E1235D">
        <w:t xml:space="preserve">před zahájením zadávacího řízení </w:t>
      </w:r>
      <w:r w:rsidRPr="00E1235D">
        <w:t xml:space="preserve">se </w:t>
      </w:r>
      <w:r w:rsidR="000A2EAF" w:rsidRPr="00E1235D">
        <w:t xml:space="preserve">pro účely prokázání technické kvalifikace ohledně referenčních zakázek </w:t>
      </w:r>
      <w:r w:rsidRPr="00E1235D">
        <w:t>považuje za splněnou, pokud byly stavební/nejvýznamnější stavební práce</w:t>
      </w:r>
      <w:r w:rsidR="00092CC9" w:rsidRPr="00E1235D">
        <w:t xml:space="preserve"> </w:t>
      </w:r>
      <w:r w:rsidR="000A2EAF" w:rsidRPr="00E1235D">
        <w:t xml:space="preserve">dokončeny </w:t>
      </w:r>
      <w:r w:rsidR="00092CC9" w:rsidRPr="00E1235D">
        <w:t>v </w:t>
      </w:r>
      <w:r w:rsidRPr="00E1235D">
        <w:t>průběhu této doby</w:t>
      </w:r>
      <w:r w:rsidR="000A2EAF" w:rsidRPr="00E1235D">
        <w:t xml:space="preserve"> nebo kdykoli po zahájení zadávacího řízení, včetně doby po podání nabídek, a to nejpozději do doby zadavatelem případně stanovené k předložení údajů a dokladů dle § 46 ZZVZ. Pro </w:t>
      </w:r>
      <w:r w:rsidRPr="00E1235D">
        <w:t xml:space="preserve">prokázání kvalifikace postačuje, aby byl požadovaný finanční objem </w:t>
      </w:r>
      <w:r w:rsidR="00293D72" w:rsidRPr="00E1235D">
        <w:t xml:space="preserve">či jiné minimální hodnoty </w:t>
      </w:r>
      <w:r w:rsidRPr="00E1235D">
        <w:t>stavebních/nejvýznamnějších stavebních prací dosažen</w:t>
      </w:r>
      <w:r w:rsidR="00293D72" w:rsidRPr="00E1235D">
        <w:t>y</w:t>
      </w:r>
      <w:r w:rsidRPr="00E1235D">
        <w:t xml:space="preserve"> za celou dobu realizace stavebních/nejvýznamnějších stavebních prací, nikoliv pouze</w:t>
      </w:r>
      <w:r w:rsidR="00092CC9" w:rsidRPr="00E1235D">
        <w:t xml:space="preserve"> v </w:t>
      </w:r>
      <w:r w:rsidRPr="00E1235D">
        <w:t>průběhu posledních 5 let před zahájením zadávacího řízení. Dokončením se</w:t>
      </w:r>
      <w:r w:rsidR="00BB4AF2" w:rsidRPr="00E1235D">
        <w:t xml:space="preserve"> u </w:t>
      </w:r>
      <w:r w:rsidR="007B1E1B" w:rsidRPr="00E1235D">
        <w:t>stavebních/</w:t>
      </w:r>
      <w:r w:rsidRPr="00E1235D">
        <w:t xml:space="preserve">nejvýznamnějších stavebních prací </w:t>
      </w:r>
      <w:r w:rsidR="002A30C7" w:rsidRPr="00E1235D">
        <w:t xml:space="preserve">pro účely prokázání technické kvalifikace v tomto zadávacím řízení </w:t>
      </w:r>
      <w:r w:rsidRPr="00E1235D">
        <w:t xml:space="preserve">rozumí </w:t>
      </w:r>
      <w:r w:rsidR="007B1E1B" w:rsidRPr="00E1235D">
        <w:t xml:space="preserve">i </w:t>
      </w:r>
      <w:r w:rsidRPr="00E1235D">
        <w:t>uvedení díla</w:t>
      </w:r>
      <w:r w:rsidR="007B1E1B" w:rsidRPr="00E1235D">
        <w:t>, resp. poslední části</w:t>
      </w:r>
      <w:r w:rsidR="00227BC8" w:rsidRPr="00E1235D">
        <w:t xml:space="preserve"> stavební práce</w:t>
      </w:r>
      <w:r w:rsidRPr="00E1235D">
        <w:t>, alespoň do zkušebního provozu. Zadavatel nicméně za dílo dokončené</w:t>
      </w:r>
      <w:r w:rsidR="00092CC9" w:rsidRPr="00E1235D">
        <w:t xml:space="preserve"> v </w:t>
      </w:r>
      <w:r w:rsidRPr="00E1235D">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tohoto dodavatele, </w:t>
      </w:r>
      <w:r>
        <w:lastRenderedPageBreak/>
        <w:t>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BB3770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F24D24">
        <w:t>adovaná na výkon těchto funkcí.</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E1235D" w:rsidRDefault="0035531B" w:rsidP="009067B5">
      <w:pPr>
        <w:pStyle w:val="Odstavec1-1a"/>
        <w:numPr>
          <w:ilvl w:val="0"/>
          <w:numId w:val="12"/>
        </w:numPr>
        <w:rPr>
          <w:rStyle w:val="Tun9b"/>
          <w:b w:val="0"/>
          <w:sz w:val="14"/>
        </w:rPr>
      </w:pPr>
      <w:r w:rsidRPr="00E1235D">
        <w:rPr>
          <w:rStyle w:val="Tun9b"/>
        </w:rPr>
        <w:t>stavbyvedoucí</w:t>
      </w:r>
    </w:p>
    <w:p w14:paraId="044CB66D" w14:textId="6F1768A3" w:rsidR="0035531B" w:rsidRPr="00E1235D" w:rsidRDefault="00E1235D" w:rsidP="00930B79">
      <w:pPr>
        <w:pStyle w:val="Odrka1-2-"/>
      </w:pPr>
      <w:r w:rsidRPr="00E1235D">
        <w:t>nejméně 5 let praxe v řízení provádění staveb dopravní infrastruktury;</w:t>
      </w:r>
    </w:p>
    <w:p w14:paraId="10A4B46A" w14:textId="0206CF0B" w:rsidR="0035531B" w:rsidRPr="00E1235D" w:rsidRDefault="00E1235D" w:rsidP="00F44AC3">
      <w:pPr>
        <w:pStyle w:val="Odrka1-2-"/>
      </w:pPr>
      <w:r w:rsidRPr="00E1235D">
        <w:t>zkušenost s řízením realizace alespoň jedné zakázky na stavební práce, jež zahrnovala novostavbu</w:t>
      </w:r>
      <w:r w:rsidR="00D5186D">
        <w:t>, rekonstrukci</w:t>
      </w:r>
      <w:r w:rsidRPr="00E1235D">
        <w:t xml:space="preserve"> nebo </w:t>
      </w:r>
      <w:r w:rsidR="00D5186D">
        <w:t>opravu na stavbách</w:t>
      </w:r>
      <w:r w:rsidR="0055563F">
        <w:t xml:space="preserve"> dopravní infrastruktury, </w:t>
      </w:r>
      <w:r w:rsidR="0055563F" w:rsidRPr="00104A6A">
        <w:rPr>
          <w:b/>
        </w:rPr>
        <w:t>její</w:t>
      </w:r>
      <w:r w:rsidR="000C7157">
        <w:rPr>
          <w:b/>
        </w:rPr>
        <w:t>ž</w:t>
      </w:r>
      <w:r w:rsidR="0055563F" w:rsidRPr="00104A6A">
        <w:rPr>
          <w:b/>
        </w:rPr>
        <w:t xml:space="preserve"> součástí bylo vybudování parkoviště s minimálně 11 parkovacími</w:t>
      </w:r>
      <w:r w:rsidR="0055563F">
        <w:rPr>
          <w:b/>
        </w:rPr>
        <w:t xml:space="preserve"> místy</w:t>
      </w:r>
      <w:r w:rsidRPr="00E1235D">
        <w:t xml:space="preserve"> </w:t>
      </w:r>
      <w:r w:rsidR="00725E3E">
        <w:rPr>
          <w:b/>
        </w:rPr>
        <w:t xml:space="preserve">v hodnotě nejméně </w:t>
      </w:r>
      <w:r w:rsidR="000C7157">
        <w:rPr>
          <w:b/>
        </w:rPr>
        <w:t>6 5</w:t>
      </w:r>
      <w:r w:rsidR="0055563F">
        <w:rPr>
          <w:b/>
        </w:rPr>
        <w:t xml:space="preserve">00 000 </w:t>
      </w:r>
      <w:r w:rsidRPr="00E1235D">
        <w:rPr>
          <w:b/>
        </w:rPr>
        <w:t xml:space="preserve">Kč </w:t>
      </w:r>
      <w:r w:rsidRPr="0055563F">
        <w:t>bez DPH</w:t>
      </w:r>
      <w:r w:rsidRPr="00E1235D">
        <w:t xml:space="preserve">, (uvedená </w:t>
      </w:r>
      <w:r w:rsidR="00910FE0" w:rsidRPr="00D85F52">
        <w:t>částka Kč se</w:t>
      </w:r>
      <w:r w:rsidR="00910FE0">
        <w:t xml:space="preserve"> vztahuje k hodnotě novostavby, </w:t>
      </w:r>
      <w:r w:rsidR="00910FE0" w:rsidRPr="00B87E97">
        <w:t>rekonstrukce</w:t>
      </w:r>
      <w:r w:rsidR="00910FE0">
        <w:t xml:space="preserve"> nebo opravy stavb</w:t>
      </w:r>
      <w:r w:rsidR="00921C1A">
        <w:t>y dopravní infrastruktury, jejíž</w:t>
      </w:r>
      <w:r w:rsidR="00910FE0">
        <w:t xml:space="preserve"> součástí </w:t>
      </w:r>
      <w:r w:rsidR="00910FE0" w:rsidRPr="00910FE0">
        <w:t>bylo vybudování parkoviště s minimálně 11 parkovacími místy</w:t>
      </w:r>
      <w:r w:rsidRPr="00E1235D">
        <w:t>), a to v posledních 10 letech před zahájením zadávacího řízení;</w:t>
      </w:r>
    </w:p>
    <w:p w14:paraId="19A9FACF" w14:textId="01030B9E" w:rsidR="0035531B" w:rsidRPr="00E1235D" w:rsidRDefault="00E1235D" w:rsidP="00AD1771">
      <w:pPr>
        <w:pStyle w:val="Odrka1-2-"/>
      </w:pPr>
      <w:r w:rsidRPr="00E1235D">
        <w:lastRenderedPageBreak/>
        <w:t xml:space="preserve">musí předložit doklad o autorizaci v rozsahu dle § 5 odst. 3 písm. </w:t>
      </w:r>
      <w:r w:rsidRPr="00E1235D">
        <w:rPr>
          <w:b/>
        </w:rPr>
        <w:t>b)</w:t>
      </w:r>
      <w:r w:rsidRPr="00E1235D">
        <w:t xml:space="preserve"> autorizačního zákona, tedy v oboru </w:t>
      </w:r>
      <w:r w:rsidRPr="00E1235D">
        <w:rPr>
          <w:b/>
        </w:rPr>
        <w:t>dopravní stavby</w:t>
      </w:r>
      <w:r w:rsidRPr="00E1235D">
        <w:t>;</w:t>
      </w:r>
    </w:p>
    <w:p w14:paraId="378685B8" w14:textId="77777777" w:rsidR="00E1235D" w:rsidRDefault="00E1235D" w:rsidP="00E1235D">
      <w:pPr>
        <w:pStyle w:val="Odrka1-2-"/>
        <w:numPr>
          <w:ilvl w:val="0"/>
          <w:numId w:val="0"/>
        </w:numPr>
        <w:ind w:left="1531"/>
      </w:pPr>
    </w:p>
    <w:p w14:paraId="32BC50C6" w14:textId="0FD8485B" w:rsidR="00E1235D" w:rsidRPr="00E1235D" w:rsidRDefault="00E1235D" w:rsidP="00E1235D">
      <w:pPr>
        <w:pStyle w:val="Odstavec1-1a"/>
        <w:rPr>
          <w:rStyle w:val="Tun9b"/>
        </w:rPr>
      </w:pPr>
      <w:r w:rsidRPr="00E1235D">
        <w:rPr>
          <w:rStyle w:val="Tun9b"/>
        </w:rPr>
        <w:t xml:space="preserve"> osoba odpovědná za bezpečnost a ochranu zdraví při práci</w:t>
      </w:r>
    </w:p>
    <w:p w14:paraId="7D737E17" w14:textId="64F941FD" w:rsidR="00E1235D" w:rsidRPr="00E1235D" w:rsidRDefault="00E1235D" w:rsidP="00E1235D">
      <w:pPr>
        <w:pStyle w:val="Odrka1-2-"/>
        <w:rPr>
          <w:rStyle w:val="Tun9b"/>
          <w:b w:val="0"/>
        </w:rPr>
      </w:pPr>
      <w:r w:rsidRPr="00E1235D">
        <w:rPr>
          <w:rStyle w:val="Tun9b"/>
          <w:b w:val="0"/>
        </w:rPr>
        <w:t>nejméně 5 let praxe v oboru bezpečnosti a ochrany zdraví při práci;</w:t>
      </w:r>
    </w:p>
    <w:p w14:paraId="49658610" w14:textId="383EE56B" w:rsidR="00E1235D" w:rsidRPr="00E1235D" w:rsidRDefault="00E1235D" w:rsidP="00E1235D">
      <w:pPr>
        <w:pStyle w:val="Odrka1-2-"/>
        <w:rPr>
          <w:rStyle w:val="Tun9b"/>
        </w:rPr>
      </w:pPr>
      <w:r w:rsidRPr="00286598">
        <w:rPr>
          <w:iCs/>
        </w:rPr>
        <w:t xml:space="preserve">Zadavatele požaduje osvědčení o odborné způsobilosti koordinátora bezpečnosti a ochrany zdraví při práci na staveništi </w:t>
      </w:r>
      <w:r w:rsidRPr="00286598">
        <w:rPr>
          <w:b/>
          <w:bCs/>
          <w:iCs/>
        </w:rPr>
        <w:t>dle § 10 zákona č. 309/2006 Sb.</w:t>
      </w:r>
      <w:r w:rsidRPr="00286598">
        <w:rPr>
          <w:iCs/>
        </w:rPr>
        <w:t>,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w:t>
      </w:r>
      <w:r w:rsidR="00034B03">
        <w:rPr>
          <w:iCs/>
        </w:rPr>
        <w:t>ydané firmou akreditovanou MPSV;</w:t>
      </w:r>
    </w:p>
    <w:p w14:paraId="3A2AF168" w14:textId="77777777" w:rsidR="00E1235D" w:rsidRPr="00E1235D" w:rsidRDefault="00E1235D" w:rsidP="00E1235D">
      <w:pPr>
        <w:pStyle w:val="Odrka1-2-"/>
        <w:numPr>
          <w:ilvl w:val="0"/>
          <w:numId w:val="0"/>
        </w:numPr>
        <w:ind w:left="1531"/>
      </w:pPr>
    </w:p>
    <w:p w14:paraId="209AC323" w14:textId="77777777" w:rsidR="0035531B" w:rsidRPr="00E1235D" w:rsidRDefault="0035531B" w:rsidP="008B2021">
      <w:pPr>
        <w:pStyle w:val="Odstavec1-1a"/>
        <w:rPr>
          <w:rStyle w:val="Tun9b"/>
        </w:rPr>
      </w:pPr>
      <w:r w:rsidRPr="00E1235D">
        <w:rPr>
          <w:rStyle w:val="Tun9b"/>
        </w:rPr>
        <w:t>úředně oprávněný zeměměřický inženýr</w:t>
      </w:r>
    </w:p>
    <w:p w14:paraId="6C3CC8E3" w14:textId="6C35942E" w:rsidR="0035531B" w:rsidRPr="00E1235D" w:rsidRDefault="0035531B" w:rsidP="008B2021">
      <w:pPr>
        <w:pStyle w:val="Odrka1-2-"/>
      </w:pPr>
      <w:r w:rsidRPr="00E1235D">
        <w:t>oprávnění pro ověřování výsledků zeměměřických činností</w:t>
      </w:r>
      <w:r w:rsidR="00092CC9" w:rsidRPr="00E1235D">
        <w:t xml:space="preserve"> v </w:t>
      </w:r>
      <w:r w:rsidRPr="00E1235D">
        <w:t xml:space="preserve">rozsahu dle § 13 odst. 1 písm. </w:t>
      </w:r>
      <w:r w:rsidRPr="00E1235D">
        <w:rPr>
          <w:b/>
        </w:rPr>
        <w:t>a)</w:t>
      </w:r>
      <w:r w:rsidR="00845C50" w:rsidRPr="00E1235D">
        <w:t xml:space="preserve"> a </w:t>
      </w:r>
      <w:r w:rsidRPr="00E1235D">
        <w:rPr>
          <w:b/>
        </w:rPr>
        <w:t>c)</w:t>
      </w:r>
      <w:r w:rsidRPr="00E1235D">
        <w:t xml:space="preserve"> zákona č. 200/1994 Sb.,</w:t>
      </w:r>
      <w:r w:rsidR="00092CC9" w:rsidRPr="00E1235D">
        <w:t xml:space="preserve"> o </w:t>
      </w:r>
      <w:r w:rsidRPr="00E1235D">
        <w:t>zeměměřictví</w:t>
      </w:r>
      <w:r w:rsidR="00845C50" w:rsidRPr="00E1235D">
        <w:t xml:space="preserve"> a</w:t>
      </w:r>
      <w:r w:rsidR="00092CC9" w:rsidRPr="00E1235D">
        <w:t xml:space="preserve"> o </w:t>
      </w:r>
      <w:r w:rsidRPr="00E1235D">
        <w:t>změně</w:t>
      </w:r>
      <w:r w:rsidR="00845C50" w:rsidRPr="00E1235D">
        <w:t xml:space="preserve"> a </w:t>
      </w:r>
      <w:r w:rsidRPr="00E1235D">
        <w:t>doplnění některých zákonů souvisejících</w:t>
      </w:r>
      <w:r w:rsidR="00845C50" w:rsidRPr="00E1235D">
        <w:t xml:space="preserve"> s </w:t>
      </w:r>
      <w:r w:rsidRPr="00E1235D">
        <w:t>jeho zavedením, ve znění pozdějších předpisů;</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w:t>
      </w:r>
      <w:r w:rsidR="00C30F06">
        <w:rPr>
          <w:rFonts w:ascii="Verdana" w:hAnsi="Verdana"/>
        </w:rPr>
        <w:lastRenderedPageBreak/>
        <w:t>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830ACA6" w14:textId="61F984E6" w:rsidR="0035531B" w:rsidRPr="002F4428" w:rsidRDefault="002F4428" w:rsidP="0006499F">
      <w:pPr>
        <w:pStyle w:val="Textbezslovn"/>
        <w:rPr>
          <w:b/>
        </w:rPr>
      </w:pPr>
      <w:r w:rsidRPr="002F4428">
        <w:rPr>
          <w:b/>
        </w:rPr>
        <w:t>Zadavatel nepožaduje.</w:t>
      </w:r>
    </w:p>
    <w:p w14:paraId="2E5C546B" w14:textId="3D45D2F4" w:rsidR="0035531B" w:rsidRPr="0006499F" w:rsidRDefault="0035531B" w:rsidP="0035531B">
      <w:pPr>
        <w:pStyle w:val="Text1-1"/>
        <w:rPr>
          <w:rStyle w:val="Tun9b"/>
        </w:rPr>
      </w:pPr>
      <w:r w:rsidRPr="0006499F">
        <w:rPr>
          <w:rStyle w:val="Tun9b"/>
        </w:rPr>
        <w:t>Další technická kvalifikace</w:t>
      </w:r>
    </w:p>
    <w:p w14:paraId="7404D775" w14:textId="3F7D8251" w:rsidR="0035531B" w:rsidRPr="002F4428" w:rsidRDefault="002F4428" w:rsidP="0006499F">
      <w:pPr>
        <w:pStyle w:val="Textbezslovn"/>
        <w:rPr>
          <w:b/>
        </w:rPr>
      </w:pPr>
      <w:r w:rsidRPr="002F4428">
        <w:rPr>
          <w:b/>
        </w:rPr>
        <w:t>Zadavatel nepožaduje.</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1362889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5CC7F15A"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010537">
        <w:t>.</w:t>
      </w:r>
      <w:r w:rsidR="005D5A9A">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 xml:space="preserve">postupy výstavby i stanovené výlukové časy. </w:t>
      </w:r>
      <w:r w:rsidR="00681CB3">
        <w:t>Z</w:t>
      </w:r>
      <w:r>
        <w:t>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0B7D78">
        <w:t xml:space="preserve"> a další požadavky na termíny provádění prací, organizaci výstavby a výluky stanovené ve smlouvě, zejména ve Zvláštních technických podmínkách</w:t>
      </w:r>
      <w:r>
        <w:t xml:space="preserve">. </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B2CD9AE"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w:t>
      </w:r>
      <w:r>
        <w:lastRenderedPageBreak/>
        <w:t>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2C7EFBFD" w:rsidR="00BC6D2B" w:rsidRDefault="00D92B8D" w:rsidP="00BC6D2B">
      <w:pPr>
        <w:pStyle w:val="Text1-1"/>
      </w:pPr>
      <w:r>
        <w:t>Návrh smlouvy na plnění této veřejné zakázky</w:t>
      </w:r>
      <w:r w:rsidR="00BC6D2B">
        <w:t>:</w:t>
      </w:r>
    </w:p>
    <w:p w14:paraId="7D7E82D9" w14:textId="77777777" w:rsidR="00D92B8D" w:rsidRPr="003E6F84" w:rsidRDefault="00D92B8D" w:rsidP="00D92B8D">
      <w:pPr>
        <w:pStyle w:val="Nadpis1-1"/>
        <w:numPr>
          <w:ilvl w:val="0"/>
          <w:numId w:val="42"/>
        </w:numPr>
        <w:jc w:val="both"/>
        <w:rPr>
          <w:rFonts w:asciiTheme="minorHAnsi" w:hAnsiTheme="minorHAnsi"/>
          <w:b w:val="0"/>
          <w:caps w:val="0"/>
          <w:sz w:val="18"/>
        </w:rPr>
      </w:pPr>
      <w:r w:rsidRPr="003E6F84">
        <w:rPr>
          <w:rFonts w:asciiTheme="minorHAnsi" w:hAnsiTheme="minorHAnsi"/>
          <w:b w:val="0"/>
          <w:caps w:val="0"/>
          <w:sz w:val="18"/>
        </w:rPr>
        <w:t>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96EB48B" w14:textId="77777777" w:rsidR="00D92B8D" w:rsidRPr="003E6F84" w:rsidRDefault="00D92B8D" w:rsidP="00D92B8D">
      <w:pPr>
        <w:numPr>
          <w:ilvl w:val="0"/>
          <w:numId w:val="41"/>
        </w:numPr>
        <w:spacing w:after="120" w:line="240" w:lineRule="auto"/>
        <w:ind w:left="1843" w:hanging="284"/>
        <w:jc w:val="both"/>
      </w:pPr>
      <w:r w:rsidRPr="003E6F84">
        <w:t>do těla závazného vzoru smlouvy (čl. 3.3) celkovou nabídkovou cenu bez DPH zpracovanou dle požadavků stanovených v článku 13 těchto Pokynů;</w:t>
      </w:r>
    </w:p>
    <w:p w14:paraId="27112020" w14:textId="77777777" w:rsidR="00D92B8D" w:rsidRPr="003E6F84" w:rsidRDefault="00D92B8D" w:rsidP="00D92B8D">
      <w:pPr>
        <w:pStyle w:val="Odrka1-2-"/>
        <w:tabs>
          <w:tab w:val="clear" w:pos="1531"/>
          <w:tab w:val="num" w:pos="993"/>
        </w:tabs>
        <w:ind w:left="1843" w:hanging="283"/>
      </w:pPr>
      <w:r w:rsidRPr="003E6F84">
        <w:t>do Přílohy č. 6 závazného vzoru smlouvy s názvem Oprávněné osoby:</w:t>
      </w:r>
    </w:p>
    <w:p w14:paraId="570A2731" w14:textId="77777777" w:rsidR="00D92B8D" w:rsidRPr="003E6F84" w:rsidRDefault="00D92B8D" w:rsidP="00D92B8D">
      <w:pPr>
        <w:pStyle w:val="Odrka1-3"/>
        <w:ind w:left="1843"/>
      </w:pPr>
      <w:r w:rsidRPr="003E6F84">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3B8E6C27" w14:textId="77777777" w:rsidR="00D92B8D" w:rsidRPr="003E6F84" w:rsidRDefault="00D92B8D" w:rsidP="00D92B8D">
      <w:pPr>
        <w:pStyle w:val="Odrka1-2-"/>
        <w:ind w:left="1843"/>
      </w:pPr>
      <w:r w:rsidRPr="003E6F84">
        <w:t>do Přílohy č. 8 závazného vzoru smlouvy s názvem Seznam poddodavatelů:</w:t>
      </w:r>
    </w:p>
    <w:p w14:paraId="61D7D67A" w14:textId="77777777" w:rsidR="00D92B8D" w:rsidRPr="003E6F84" w:rsidRDefault="00D92B8D" w:rsidP="00D92B8D">
      <w:pPr>
        <w:pStyle w:val="Odrka1-3"/>
        <w:ind w:left="1843"/>
      </w:pPr>
      <w:r w:rsidRPr="003E6F84">
        <w:t>údaje o poddodavatelích, které jsou uvedeny v tabulce této přílohy. Jedná se o identifikaci poddodavatele (obchodní firma, sídlo a IČO), věcný rozsah poddodávky (nejlépe uvést konkrétní čísla SO, které bude poddodavatel realizovat, příp. jejich položky) a hodnota poddodávky v % z celkové ceny díla.</w:t>
      </w:r>
    </w:p>
    <w:p w14:paraId="3AAC6590" w14:textId="304BFD02" w:rsidR="0035531B" w:rsidRDefault="00D92B8D" w:rsidP="00D92B8D">
      <w:pPr>
        <w:pStyle w:val="Odrka1-1"/>
      </w:pPr>
      <w:r w:rsidRPr="00616090">
        <w:t>V případě nabídky podávané fyzickou a nikoliv právnickou osobou, jako dodavatelem, je dodavatel oprávněn dále upravit návrh smlouvy toliko s ohledem na tuto skutečnost</w:t>
      </w:r>
      <w:r>
        <w:t>.</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13628899"/>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1362890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13628901"/>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6062114" w14:textId="77777777" w:rsidR="00791A23" w:rsidRDefault="00791A23" w:rsidP="0035531B">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w:t>
      </w:r>
      <w:r w:rsidRPr="003F78E7">
        <w:t xml:space="preserve">nebo více souborů zkomprimovaných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978A075" w14:textId="3CEAC7F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A2EBCA3" w:rsidR="0035531B" w:rsidRPr="00B4230F" w:rsidRDefault="0035531B" w:rsidP="00BC6D2B">
      <w:pPr>
        <w:pStyle w:val="Odrka1-1"/>
        <w:rPr>
          <w:strike/>
        </w:rPr>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B4230F">
        <w:t>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lastRenderedPageBreak/>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3B3CA567" w:rsidR="0035531B" w:rsidRDefault="0035531B" w:rsidP="00BC6D2B">
      <w:pPr>
        <w:pStyle w:val="Odrka1-1"/>
      </w:pPr>
      <w:r>
        <w:t>Harmonogram postupu prací zpracovaný podle požadavků zadavatele stanovených</w:t>
      </w:r>
      <w:r w:rsidR="00092CC9">
        <w:t xml:space="preserve"> v </w:t>
      </w:r>
      <w:r>
        <w:t>článku 9.1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13628902"/>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w:t>
      </w:r>
      <w:r w:rsidRPr="007038DC">
        <w:rPr>
          <w:rStyle w:val="Tun9b"/>
        </w:rPr>
        <w:lastRenderedPageBreak/>
        <w:t>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158F82F" w:rsidR="009D2EAA" w:rsidRPr="00890916" w:rsidRDefault="009D2EAA" w:rsidP="00B4230F">
      <w:pPr>
        <w:pStyle w:val="Text1-1"/>
      </w:pPr>
      <w:r w:rsidRPr="00B4230F">
        <w:rPr>
          <w:b/>
        </w:rPr>
        <w:t xml:space="preserve">Zadavatel nesděluje výši předpokládané hodnoty zakázky. Zadavatel stanovuje závaznou zadávací podmínku tak, že částka </w:t>
      </w:r>
      <w:r w:rsidR="00B4230F">
        <w:rPr>
          <w:b/>
        </w:rPr>
        <w:t>28 309 230</w:t>
      </w:r>
      <w:r w:rsidRPr="00B4230F">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7" w:name="_Toc113628903"/>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13628904"/>
      <w:r>
        <w:lastRenderedPageBreak/>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13628905"/>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13628906"/>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13628907"/>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50461C57" w:rsidR="00574274" w:rsidRDefault="00574274" w:rsidP="001C3318">
      <w:pPr>
        <w:pStyle w:val="Text1-1"/>
      </w:pPr>
      <w:r w:rsidRPr="00514105">
        <w:lastRenderedPageBreak/>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2" w:name="_Toc113628908"/>
      <w:r>
        <w:t>UZAVŘENÍ SMLOUVY</w:t>
      </w:r>
      <w:bookmarkEnd w:id="22"/>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4900045B" w:rsidR="0035531B" w:rsidRPr="003E6F84" w:rsidRDefault="0035531B" w:rsidP="002C5202">
      <w:pPr>
        <w:pStyle w:val="Text1-1"/>
      </w:pPr>
      <w:r w:rsidRPr="003E6F84">
        <w:t>Zadavatel si</w:t>
      </w:r>
      <w:r w:rsidR="00092CC9" w:rsidRPr="003E6F84">
        <w:t xml:space="preserve"> v </w:t>
      </w:r>
      <w:r w:rsidRPr="003E6F84">
        <w:t>souladu</w:t>
      </w:r>
      <w:r w:rsidR="00845C50" w:rsidRPr="003E6F84">
        <w:t xml:space="preserve"> s </w:t>
      </w:r>
      <w:r w:rsidRPr="003E6F84">
        <w:t>§ 100 odst. 1 ZZVZ vyhrazuje změnu závazku ze smlouvy, která bude uzavřena</w:t>
      </w:r>
      <w:r w:rsidR="00845C50" w:rsidRPr="003E6F84">
        <w:t xml:space="preserve"> s </w:t>
      </w:r>
      <w:r w:rsidRPr="003E6F84">
        <w:t>vybraným dodavatelem. Podrobnosti jsou uvedeny ve smlouvě. Vyhrazenou změnou závazku je měření množství každé původní měřitelné položky</w:t>
      </w:r>
      <w:r w:rsidR="00845C50" w:rsidRPr="003E6F84">
        <w:t xml:space="preserve"> s </w:t>
      </w:r>
      <w:r w:rsidRPr="003E6F84">
        <w:t xml:space="preserve">jednotkovou cenou v </w:t>
      </w:r>
      <w:r w:rsidR="008756F5" w:rsidRPr="003E6F84">
        <w:t>Soupisu prací</w:t>
      </w:r>
      <w:r w:rsidRPr="003E6F84">
        <w:t xml:space="preserve"> podle článku 12 Smluvních podmínek. Množství prací</w:t>
      </w:r>
      <w:r w:rsidR="00092CC9" w:rsidRPr="003E6F84">
        <w:t xml:space="preserve"> v </w:t>
      </w:r>
      <w:r w:rsidRPr="003E6F84">
        <w:t>takto vyhrazené změně se nezapočít</w:t>
      </w:r>
      <w:r w:rsidR="00EB5D4D" w:rsidRPr="003E6F84">
        <w:t>ává do limitů pro změny podle § </w:t>
      </w:r>
      <w:r w:rsidRPr="003E6F84">
        <w:t>222 odst. 4 až 6</w:t>
      </w:r>
      <w:r w:rsidR="00845C50" w:rsidRPr="003E6F84">
        <w:t xml:space="preserve"> a </w:t>
      </w:r>
      <w:r w:rsidRPr="003E6F84">
        <w:t xml:space="preserve">9 ZZVZ. </w:t>
      </w:r>
      <w:r w:rsidR="000A7A9C" w:rsidRPr="003E6F84">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E6F84">
        <w:t xml:space="preserve"> podle článku 13.8 Smluvních podmínek</w:t>
      </w:r>
      <w:r w:rsidR="000A7A9C" w:rsidRPr="003E6F84">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3E6F84">
        <w:t xml:space="preserve">odst. 4 až 6 a 9 </w:t>
      </w:r>
      <w:r w:rsidR="000A7A9C" w:rsidRPr="003E6F84">
        <w:rPr>
          <w:szCs w:val="24"/>
        </w:rPr>
        <w:t>ZZVZ.</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w:t>
      </w:r>
      <w:r>
        <w:lastRenderedPageBreak/>
        <w:t xml:space="preserve">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20C7B605"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w:t>
      </w:r>
      <w:r>
        <w:lastRenderedPageBreak/>
        <w:t>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37F7373"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3" w:name="_Toc113628909"/>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13628910"/>
      <w:r>
        <w:t>ZADÁVACÍ LHŮTA</w:t>
      </w:r>
      <w:r w:rsidR="00845C50">
        <w:t xml:space="preserve"> </w:t>
      </w:r>
      <w:r w:rsidR="00092CC9">
        <w:t>A</w:t>
      </w:r>
      <w:r w:rsidR="00845C50">
        <w:t> </w:t>
      </w:r>
      <w:r>
        <w:t>JISTOTA ZA NABÍDKU</w:t>
      </w:r>
      <w:bookmarkEnd w:id="24"/>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620FE690" w:rsidR="0035531B" w:rsidRDefault="0035531B" w:rsidP="00C9327E">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w:t>
      </w:r>
      <w:r w:rsidR="00F00894">
        <w:t xml:space="preserve">ízení poskytli jistotu ve výši 400 000,00 Kč (slovy: </w:t>
      </w:r>
      <w:proofErr w:type="spellStart"/>
      <w:r w:rsidR="00F00894">
        <w:t>čtyřistatisíckorun</w:t>
      </w:r>
      <w:proofErr w:type="spellEnd"/>
      <w:r w:rsidR="00F00894">
        <w:t xml:space="preserve">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973969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w:t>
      </w:r>
      <w:r w:rsidR="00C908CF">
        <w:t xml:space="preserve">davatele jsou následující: </w:t>
      </w:r>
      <w:proofErr w:type="spellStart"/>
      <w:proofErr w:type="gramStart"/>
      <w:r w:rsidR="00C908CF">
        <w:t>č.ú</w:t>
      </w:r>
      <w:proofErr w:type="spellEnd"/>
      <w:r w:rsidR="00C908CF">
        <w:t>. 30007</w:t>
      </w:r>
      <w:proofErr w:type="gramEnd"/>
      <w:r w:rsidR="00C908CF">
        <w:t>-22307011/0710, Česká národní banka se sídlem Na Příkopě 28, 115 03 Praha 1</w:t>
      </w:r>
      <w:r>
        <w:t xml:space="preserve">, variabilní symbol </w:t>
      </w:r>
      <w:r w:rsidR="00C908CF">
        <w:t>5213120002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5" w:name="_Toc113628911"/>
      <w:r>
        <w:t>SOCIÁLNĚ A ENVIRO</w:t>
      </w:r>
      <w:r w:rsidR="00417206">
        <w:t>N</w:t>
      </w:r>
      <w:r>
        <w:t>MENTÁLNĚ ODPOVĚDNÉ ZADÁVÁNÍ, INOVACE</w:t>
      </w:r>
      <w:bookmarkEnd w:id="25"/>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lastRenderedPageBreak/>
        <w:t>studentské exkurze,</w:t>
      </w:r>
    </w:p>
    <w:p w14:paraId="67698FE3" w14:textId="18B0E5CB" w:rsidR="00B535E1" w:rsidRDefault="00AC5FC7" w:rsidP="002E1EF3">
      <w:pPr>
        <w:pStyle w:val="Odrka1-1"/>
      </w:pPr>
      <w:r>
        <w:t>majetkoprávní vypořádání vedené v majetkoprávní aplikaci</w:t>
      </w:r>
      <w:r w:rsidR="00F828B3">
        <w:t>.</w:t>
      </w:r>
      <w:r w:rsidR="00B535E1">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158DCF8D" w:rsidR="006B5BF7" w:rsidRDefault="006B5BF7" w:rsidP="006B5BF7">
      <w:pPr>
        <w:pStyle w:val="Nadpis1-1"/>
        <w:jc w:val="both"/>
      </w:pPr>
      <w:bookmarkStart w:id="26" w:name="_Toc102380477"/>
      <w:bookmarkStart w:id="27" w:name="_Toc103683200"/>
      <w:bookmarkStart w:id="28" w:name="_Toc103932243"/>
      <w:bookmarkStart w:id="29" w:name="_Toc113628912"/>
      <w:r>
        <w:t xml:space="preserve">Další zadávací podmínky v návaznosti na sankce </w:t>
      </w:r>
      <w:r w:rsidRPr="00515FDB">
        <w:t>v</w:t>
      </w:r>
      <w:r>
        <w:t> souvislosti se situací na Ukrajině</w:t>
      </w:r>
      <w:bookmarkEnd w:id="26"/>
      <w:bookmarkEnd w:id="27"/>
      <w:bookmarkEnd w:id="28"/>
      <w:bookmarkEnd w:id="29"/>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B3762C9"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12C3DCD4" w14:textId="586DDC90" w:rsidR="0035531B" w:rsidRDefault="0035531B" w:rsidP="00564DDD">
      <w:pPr>
        <w:pStyle w:val="Nadpis1-1"/>
      </w:pPr>
      <w:bookmarkStart w:id="30" w:name="_Toc113628913"/>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44EE201" w:rsidR="0035531B" w:rsidRDefault="001235F7" w:rsidP="00564DDD">
      <w:pPr>
        <w:pStyle w:val="Textbezslovn"/>
        <w:spacing w:after="0"/>
      </w:pPr>
      <w:r>
        <w:t>V Praze</w:t>
      </w:r>
    </w:p>
    <w:p w14:paraId="3A379FDB" w14:textId="77777777" w:rsidR="0035531B" w:rsidRDefault="0035531B" w:rsidP="00564DDD">
      <w:pPr>
        <w:pStyle w:val="Textbezslovn"/>
        <w:spacing w:after="0"/>
      </w:pPr>
    </w:p>
    <w:p w14:paraId="26CB4BC2" w14:textId="4E09EA0D" w:rsidR="0035531B" w:rsidRDefault="0035531B" w:rsidP="00564DDD">
      <w:pPr>
        <w:pStyle w:val="Textbezslovn"/>
        <w:spacing w:after="0"/>
      </w:pPr>
    </w:p>
    <w:p w14:paraId="6D64D587" w14:textId="6013B9DB" w:rsidR="00296281" w:rsidRDefault="00296281" w:rsidP="00564DDD">
      <w:pPr>
        <w:pStyle w:val="Textbezslovn"/>
        <w:spacing w:after="0"/>
      </w:pPr>
    </w:p>
    <w:p w14:paraId="6FCDE51E" w14:textId="77777777" w:rsidR="00DA7ED6" w:rsidRDefault="00DA7ED6"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E988613" w:rsidR="0035531B" w:rsidRPr="001235F7" w:rsidRDefault="0035531B" w:rsidP="00564DDD">
      <w:pPr>
        <w:pStyle w:val="Textbezslovn"/>
        <w:spacing w:after="0"/>
        <w:rPr>
          <w:b/>
          <w:highlight w:val="yellow"/>
        </w:rPr>
      </w:pPr>
      <w:r w:rsidRPr="001235F7">
        <w:rPr>
          <w:b/>
        </w:rPr>
        <w:t>Ing</w:t>
      </w:r>
      <w:r w:rsidR="001235F7" w:rsidRPr="001235F7">
        <w:rPr>
          <w:b/>
        </w:rPr>
        <w:t>. Petr Hofhanzl</w:t>
      </w:r>
    </w:p>
    <w:p w14:paraId="14696E6D" w14:textId="731CDC6D" w:rsidR="0035531B" w:rsidRPr="001235F7" w:rsidRDefault="001235F7" w:rsidP="00564DDD">
      <w:pPr>
        <w:pStyle w:val="Textbezslovn"/>
        <w:spacing w:after="0"/>
      </w:pPr>
      <w:r w:rsidRPr="001235F7">
        <w:t>ředitel Stavební správy západ</w:t>
      </w:r>
    </w:p>
    <w:p w14:paraId="2BBDFE2D" w14:textId="67691ACE" w:rsidR="0035531B" w:rsidRDefault="0035531B" w:rsidP="001932A3">
      <w:pPr>
        <w:pStyle w:val="Textbezslovn"/>
        <w:spacing w:after="0"/>
      </w:pPr>
      <w:r w:rsidRPr="001235F7">
        <w:t>Správa železnic,</w:t>
      </w:r>
      <w:r w:rsidR="001C22AD" w:rsidRPr="001235F7">
        <w:t xml:space="preserve"> </w:t>
      </w:r>
      <w:r w:rsidRPr="001235F7">
        <w:t>státní organizace</w:t>
      </w:r>
    </w:p>
    <w:p w14:paraId="46363F48" w14:textId="77777777" w:rsidR="001235F7" w:rsidRDefault="001235F7"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3"/>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4"/>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F828B3"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F828B3">
              <w:rPr>
                <w:b/>
              </w:rPr>
              <w:t>Hodnoty</w:t>
            </w:r>
            <w:r w:rsidR="00AD792A" w:rsidRPr="00F828B3">
              <w:rPr>
                <w:b/>
              </w:rPr>
              <w:t xml:space="preserve"> stavebních prací</w:t>
            </w:r>
            <w:r w:rsidRPr="00F828B3">
              <w:rPr>
                <w:b/>
              </w:rPr>
              <w:t xml:space="preserve"> </w:t>
            </w:r>
            <w:proofErr w:type="spellStart"/>
            <w:r w:rsidRPr="00F828B3">
              <w:rPr>
                <w:b/>
              </w:rPr>
              <w:t>požadova</w:t>
            </w:r>
            <w:proofErr w:type="spellEnd"/>
            <w:r w:rsidR="00376402" w:rsidRPr="00F828B3">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828B3">
              <w:rPr>
                <w:b/>
              </w:rPr>
              <w:t>ných</w:t>
            </w:r>
            <w:proofErr w:type="spellEnd"/>
            <w:r w:rsidRPr="00F828B3">
              <w:rPr>
                <w:b/>
              </w:rPr>
              <w:t xml:space="preserve"> v čl. 8.5 Pokynů</w:t>
            </w:r>
            <w:r w:rsidR="00AD792A" w:rsidRPr="00F828B3">
              <w:rPr>
                <w:b/>
              </w:rPr>
              <w:t>, které dodavatel poskytl** za posledních 5 let v Kč***</w:t>
            </w:r>
            <w:r w:rsidR="00EE3C5F" w:rsidRPr="00F828B3">
              <w:rPr>
                <w:b/>
              </w:rPr>
              <w:t xml:space="preserve"> </w:t>
            </w:r>
            <w:r w:rsidR="00AD792A" w:rsidRPr="00F828B3">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314243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4CBF3A5F"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2A9217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908CF">
        <w:rPr>
          <w:rFonts w:eastAsia="Times New Roman" w:cs="Times New Roman"/>
          <w:lang w:eastAsia="cs-CZ"/>
        </w:rPr>
        <w:t>„</w:t>
      </w:r>
      <w:r w:rsidR="00C908CF" w:rsidRPr="00C908CF">
        <w:rPr>
          <w:rFonts w:eastAsia="Times New Roman" w:cs="Times New Roman"/>
          <w:lang w:eastAsia="cs-CZ"/>
        </w:rPr>
        <w:t>Velim - Poříčany, BC - Přestupní terminál Poříčany</w:t>
      </w:r>
      <w:r w:rsidR="00C908CF">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p w14:paraId="50D82AEE" w14:textId="77777777" w:rsidR="00964860" w:rsidRDefault="00964860" w:rsidP="00964860">
      <w:pPr>
        <w:pStyle w:val="Textbezslovn"/>
        <w:ind w:left="0"/>
      </w:pPr>
      <w:bookmarkStart w:id="31" w:name="_GoBack"/>
      <w:bookmarkEnd w:id="1"/>
      <w:bookmarkEnd w:id="2"/>
      <w:bookmarkEnd w:id="3"/>
      <w:bookmarkEnd w:id="4"/>
      <w:bookmarkEnd w:id="31"/>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F43FF" w14:textId="77777777" w:rsidR="009E3743" w:rsidRDefault="009E3743" w:rsidP="00962258">
      <w:pPr>
        <w:spacing w:after="0" w:line="240" w:lineRule="auto"/>
      </w:pPr>
      <w:r>
        <w:separator/>
      </w:r>
    </w:p>
  </w:endnote>
  <w:endnote w:type="continuationSeparator" w:id="0">
    <w:p w14:paraId="5FC20CC0" w14:textId="77777777" w:rsidR="009E3743" w:rsidRDefault="009E37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4DA1" w14:paraId="5CDE79BC" w14:textId="77777777" w:rsidTr="00EB46E5">
      <w:tc>
        <w:tcPr>
          <w:tcW w:w="1361" w:type="dxa"/>
          <w:tcMar>
            <w:left w:w="0" w:type="dxa"/>
            <w:right w:w="0" w:type="dxa"/>
          </w:tcMar>
          <w:vAlign w:val="bottom"/>
        </w:tcPr>
        <w:p w14:paraId="3DE5EB8F" w14:textId="1A3B2FF8" w:rsidR="00314DA1" w:rsidRPr="00B8518B" w:rsidRDefault="00314DA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870">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870">
            <w:rPr>
              <w:rStyle w:val="slostrnky"/>
              <w:noProof/>
            </w:rPr>
            <w:t>43</w:t>
          </w:r>
          <w:r w:rsidRPr="00B8518B">
            <w:rPr>
              <w:rStyle w:val="slostrnky"/>
            </w:rPr>
            <w:fldChar w:fldCharType="end"/>
          </w:r>
        </w:p>
      </w:tc>
      <w:tc>
        <w:tcPr>
          <w:tcW w:w="284" w:type="dxa"/>
          <w:shd w:val="clear" w:color="auto" w:fill="auto"/>
          <w:tcMar>
            <w:left w:w="0" w:type="dxa"/>
            <w:right w:w="0" w:type="dxa"/>
          </w:tcMar>
        </w:tcPr>
        <w:p w14:paraId="388A8FC9" w14:textId="77777777" w:rsidR="00314DA1" w:rsidRDefault="00314DA1" w:rsidP="00B8518B">
          <w:pPr>
            <w:pStyle w:val="Zpat"/>
          </w:pPr>
        </w:p>
      </w:tc>
      <w:tc>
        <w:tcPr>
          <w:tcW w:w="425" w:type="dxa"/>
          <w:shd w:val="clear" w:color="auto" w:fill="auto"/>
          <w:tcMar>
            <w:left w:w="0" w:type="dxa"/>
            <w:right w:w="0" w:type="dxa"/>
          </w:tcMar>
        </w:tcPr>
        <w:p w14:paraId="36BAECC2" w14:textId="77777777" w:rsidR="00314DA1" w:rsidRDefault="00314DA1" w:rsidP="00B8518B">
          <w:pPr>
            <w:pStyle w:val="Zpat"/>
          </w:pPr>
        </w:p>
      </w:tc>
      <w:tc>
        <w:tcPr>
          <w:tcW w:w="8505" w:type="dxa"/>
        </w:tcPr>
        <w:p w14:paraId="3C19A70B" w14:textId="4B6AB17C" w:rsidR="00314DA1" w:rsidRDefault="00314DA1" w:rsidP="00EB46E5">
          <w:pPr>
            <w:pStyle w:val="Zpat0"/>
          </w:pPr>
          <w:r w:rsidRPr="00AF12BA">
            <w:t>„Velim - Poříčany, BC - Přestupní terminál Poříčany“</w:t>
          </w:r>
        </w:p>
        <w:p w14:paraId="3F2A1F4C" w14:textId="77777777" w:rsidR="00314DA1" w:rsidRDefault="00314DA1"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14DA1" w:rsidRDefault="00314DA1" w:rsidP="0035531B">
          <w:pPr>
            <w:pStyle w:val="Zpat0"/>
          </w:pPr>
          <w:r>
            <w:t xml:space="preserve">Část 2 – </w:t>
          </w:r>
          <w:r w:rsidRPr="0035531B">
            <w:rPr>
              <w:caps/>
            </w:rPr>
            <w:t>Pokyny pro dodavatele</w:t>
          </w:r>
          <w:r>
            <w:t xml:space="preserve"> – Zhotovení stavby</w:t>
          </w:r>
        </w:p>
      </w:tc>
    </w:tr>
  </w:tbl>
  <w:p w14:paraId="5DF1028D" w14:textId="77777777" w:rsidR="00314DA1" w:rsidRPr="00B8518B" w:rsidRDefault="00314D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314DA1" w:rsidRPr="00B8518B" w:rsidRDefault="00314DA1" w:rsidP="00460660">
    <w:pPr>
      <w:pStyle w:val="Zpat"/>
      <w:rPr>
        <w:sz w:val="2"/>
        <w:szCs w:val="2"/>
      </w:rPr>
    </w:pPr>
  </w:p>
  <w:p w14:paraId="580CEFC5" w14:textId="6F459D5C" w:rsidR="00314DA1" w:rsidRPr="00460660" w:rsidRDefault="00314DA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8CD36" w14:textId="77777777" w:rsidR="009E3743" w:rsidRDefault="009E3743" w:rsidP="00962258">
      <w:pPr>
        <w:spacing w:after="0" w:line="240" w:lineRule="auto"/>
      </w:pPr>
      <w:r>
        <w:separator/>
      </w:r>
    </w:p>
  </w:footnote>
  <w:footnote w:type="continuationSeparator" w:id="0">
    <w:p w14:paraId="0C351312" w14:textId="77777777" w:rsidR="009E3743" w:rsidRDefault="009E3743" w:rsidP="00962258">
      <w:pPr>
        <w:spacing w:after="0" w:line="240" w:lineRule="auto"/>
      </w:pPr>
      <w:r>
        <w:continuationSeparator/>
      </w:r>
    </w:p>
  </w:footnote>
  <w:footnote w:id="1">
    <w:p w14:paraId="36D56A06" w14:textId="0A9DB3AA" w:rsidR="00314DA1" w:rsidRDefault="00314DA1"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34513A14" w14:textId="77777777" w:rsidR="00314DA1" w:rsidRPr="00EB54C9" w:rsidRDefault="00314DA1"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37DD9BC1" w14:textId="77777777" w:rsidR="00314DA1" w:rsidRDefault="00314DA1"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1FB2D70" w14:textId="77777777" w:rsidR="00314DA1" w:rsidRDefault="00314DA1"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0875B0" w14:textId="77777777" w:rsidR="00314DA1" w:rsidRDefault="00314DA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597D05B" w14:textId="77777777" w:rsidR="00314DA1" w:rsidRDefault="00314DA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C2110CB" w14:textId="77777777" w:rsidR="00314DA1" w:rsidRDefault="00314D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B8E1E80" w14:textId="77777777" w:rsidR="00314DA1" w:rsidRDefault="00314DA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7634FDC5" w14:textId="77777777" w:rsidR="00314DA1" w:rsidRDefault="00314DA1">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314DA1" w:rsidRDefault="00314DA1">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0">
    <w:p w14:paraId="06F19EAF" w14:textId="77777777" w:rsidR="00314DA1" w:rsidRDefault="00314DA1"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E615033" w14:textId="77777777" w:rsidR="00314DA1" w:rsidRPr="00545EB9" w:rsidRDefault="00314DA1"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314DA1" w:rsidRPr="00545EB9" w:rsidRDefault="00314DA1"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314DA1" w:rsidRPr="00545EB9" w:rsidRDefault="00314DA1"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314DA1" w:rsidRPr="00545EB9" w:rsidRDefault="00314DA1"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314DA1" w:rsidRPr="00545EB9" w:rsidRDefault="00314DA1"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4561DF7C" w14:textId="77777777" w:rsidR="00314DA1" w:rsidRPr="00545EB9" w:rsidRDefault="00314DA1"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6C77ED9" w14:textId="77777777" w:rsidR="00314DA1" w:rsidRPr="00EB54C9" w:rsidRDefault="00314DA1"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4">
    <w:p w14:paraId="7BEC1FA8" w14:textId="77777777" w:rsidR="00314DA1" w:rsidRDefault="00314DA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4DA1" w14:paraId="252031F4" w14:textId="77777777" w:rsidTr="00C02D0A">
      <w:trPr>
        <w:trHeight w:hRule="exact" w:val="454"/>
      </w:trPr>
      <w:tc>
        <w:tcPr>
          <w:tcW w:w="1361" w:type="dxa"/>
          <w:tcMar>
            <w:top w:w="57" w:type="dxa"/>
            <w:left w:w="0" w:type="dxa"/>
            <w:right w:w="0" w:type="dxa"/>
          </w:tcMar>
        </w:tcPr>
        <w:p w14:paraId="2B9DCF35" w14:textId="77777777" w:rsidR="00314DA1" w:rsidRPr="00B8518B" w:rsidRDefault="00314DA1" w:rsidP="00523EA7">
          <w:pPr>
            <w:pStyle w:val="Zpat"/>
            <w:rPr>
              <w:rStyle w:val="slostrnky"/>
            </w:rPr>
          </w:pPr>
        </w:p>
      </w:tc>
      <w:tc>
        <w:tcPr>
          <w:tcW w:w="3458" w:type="dxa"/>
          <w:shd w:val="clear" w:color="auto" w:fill="auto"/>
          <w:tcMar>
            <w:top w:w="57" w:type="dxa"/>
            <w:left w:w="0" w:type="dxa"/>
            <w:right w:w="0" w:type="dxa"/>
          </w:tcMar>
        </w:tcPr>
        <w:p w14:paraId="6022F9D2" w14:textId="77777777" w:rsidR="00314DA1" w:rsidRDefault="00314DA1" w:rsidP="00523EA7">
          <w:pPr>
            <w:pStyle w:val="Zpat"/>
          </w:pPr>
        </w:p>
      </w:tc>
      <w:tc>
        <w:tcPr>
          <w:tcW w:w="5698" w:type="dxa"/>
          <w:shd w:val="clear" w:color="auto" w:fill="auto"/>
          <w:tcMar>
            <w:top w:w="57" w:type="dxa"/>
            <w:left w:w="0" w:type="dxa"/>
            <w:right w:w="0" w:type="dxa"/>
          </w:tcMar>
        </w:tcPr>
        <w:p w14:paraId="38D6D7C3" w14:textId="77777777" w:rsidR="00314DA1" w:rsidRPr="00D6163D" w:rsidRDefault="00314DA1" w:rsidP="00D6163D">
          <w:pPr>
            <w:pStyle w:val="Druhdokumentu"/>
          </w:pPr>
        </w:p>
      </w:tc>
    </w:tr>
  </w:tbl>
  <w:p w14:paraId="5F291682" w14:textId="77777777" w:rsidR="00314DA1" w:rsidRPr="00D6163D" w:rsidRDefault="00314D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4DA1" w14:paraId="65AA8071" w14:textId="77777777" w:rsidTr="00B22106">
      <w:trPr>
        <w:trHeight w:hRule="exact" w:val="936"/>
      </w:trPr>
      <w:tc>
        <w:tcPr>
          <w:tcW w:w="1361" w:type="dxa"/>
          <w:tcMar>
            <w:left w:w="0" w:type="dxa"/>
            <w:right w:w="0" w:type="dxa"/>
          </w:tcMar>
        </w:tcPr>
        <w:p w14:paraId="34CA8588" w14:textId="77777777" w:rsidR="00314DA1" w:rsidRPr="00B8518B" w:rsidRDefault="00314DA1" w:rsidP="00FC6389">
          <w:pPr>
            <w:pStyle w:val="Zpat"/>
            <w:rPr>
              <w:rStyle w:val="slostrnky"/>
            </w:rPr>
          </w:pPr>
        </w:p>
      </w:tc>
      <w:tc>
        <w:tcPr>
          <w:tcW w:w="3458" w:type="dxa"/>
          <w:shd w:val="clear" w:color="auto" w:fill="auto"/>
          <w:tcMar>
            <w:left w:w="0" w:type="dxa"/>
            <w:right w:w="0" w:type="dxa"/>
          </w:tcMar>
        </w:tcPr>
        <w:p w14:paraId="58717F5C" w14:textId="77777777" w:rsidR="00314DA1" w:rsidRDefault="00314DA1" w:rsidP="00FC6389">
          <w:pPr>
            <w:pStyle w:val="Zpat"/>
          </w:pPr>
        </w:p>
      </w:tc>
      <w:tc>
        <w:tcPr>
          <w:tcW w:w="5756" w:type="dxa"/>
          <w:shd w:val="clear" w:color="auto" w:fill="auto"/>
          <w:tcMar>
            <w:left w:w="0" w:type="dxa"/>
            <w:right w:w="0" w:type="dxa"/>
          </w:tcMar>
        </w:tcPr>
        <w:p w14:paraId="152FCBCF" w14:textId="77777777" w:rsidR="00314DA1" w:rsidRPr="00D6163D" w:rsidRDefault="00314DA1" w:rsidP="00FC6389">
          <w:pPr>
            <w:pStyle w:val="Druhdokumentu"/>
          </w:pPr>
        </w:p>
      </w:tc>
    </w:tr>
    <w:tr w:rsidR="00314DA1" w14:paraId="42490C1C" w14:textId="77777777" w:rsidTr="00B22106">
      <w:trPr>
        <w:trHeight w:hRule="exact" w:val="936"/>
      </w:trPr>
      <w:tc>
        <w:tcPr>
          <w:tcW w:w="1361" w:type="dxa"/>
          <w:tcMar>
            <w:left w:w="0" w:type="dxa"/>
            <w:right w:w="0" w:type="dxa"/>
          </w:tcMar>
        </w:tcPr>
        <w:p w14:paraId="590E4A63" w14:textId="77777777" w:rsidR="00314DA1" w:rsidRPr="00B8518B" w:rsidRDefault="00314DA1" w:rsidP="00FC6389">
          <w:pPr>
            <w:pStyle w:val="Zpat"/>
            <w:rPr>
              <w:rStyle w:val="slostrnky"/>
            </w:rPr>
          </w:pPr>
        </w:p>
      </w:tc>
      <w:tc>
        <w:tcPr>
          <w:tcW w:w="3458" w:type="dxa"/>
          <w:shd w:val="clear" w:color="auto" w:fill="auto"/>
          <w:tcMar>
            <w:left w:w="0" w:type="dxa"/>
            <w:right w:w="0" w:type="dxa"/>
          </w:tcMar>
        </w:tcPr>
        <w:p w14:paraId="1448A1EB" w14:textId="77777777" w:rsidR="00314DA1" w:rsidRDefault="00314DA1" w:rsidP="00FC6389">
          <w:pPr>
            <w:pStyle w:val="Zpat"/>
          </w:pPr>
        </w:p>
      </w:tc>
      <w:tc>
        <w:tcPr>
          <w:tcW w:w="5756" w:type="dxa"/>
          <w:shd w:val="clear" w:color="auto" w:fill="auto"/>
          <w:tcMar>
            <w:left w:w="0" w:type="dxa"/>
            <w:right w:w="0" w:type="dxa"/>
          </w:tcMar>
        </w:tcPr>
        <w:p w14:paraId="417861B4" w14:textId="77777777" w:rsidR="00314DA1" w:rsidRPr="00D6163D" w:rsidRDefault="00314DA1" w:rsidP="00FC6389">
          <w:pPr>
            <w:pStyle w:val="Druhdokumentu"/>
          </w:pPr>
        </w:p>
      </w:tc>
    </w:tr>
  </w:tbl>
  <w:p w14:paraId="07626039" w14:textId="77777777" w:rsidR="00314DA1" w:rsidRPr="00D6163D" w:rsidRDefault="00314DA1"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14DA1" w:rsidRPr="00460660" w:rsidRDefault="00314DA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B55F15"/>
    <w:multiLevelType w:val="hybridMultilevel"/>
    <w:tmpl w:val="0B02AA2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3D4E94"/>
    <w:multiLevelType w:val="hybridMultilevel"/>
    <w:tmpl w:val="4AC26B24"/>
    <w:lvl w:ilvl="0" w:tplc="AAD8B28C">
      <w:start w:val="1"/>
      <w:numFmt w:val="bullet"/>
      <w:lvlText w:val=""/>
      <w:lvlJc w:val="left"/>
      <w:pPr>
        <w:ind w:left="1097" w:hanging="360"/>
      </w:pPr>
      <w:rPr>
        <w:rFonts w:ascii="Wingdings" w:hAnsi="Wingdings" w:hint="default"/>
        <w:color w:val="auto"/>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5"/>
  </w:num>
  <w:num w:numId="4">
    <w:abstractNumId w:val="3"/>
  </w:num>
  <w:num w:numId="5">
    <w:abstractNumId w:val="0"/>
  </w:num>
  <w:num w:numId="6">
    <w:abstractNumId w:val="7"/>
  </w:num>
  <w:num w:numId="7">
    <w:abstractNumId w:val="12"/>
  </w:num>
  <w:num w:numId="8">
    <w:abstractNumId w:val="10"/>
  </w:num>
  <w:num w:numId="9">
    <w:abstractNumId w:val="17"/>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0"/>
  </w:num>
  <w:num w:numId="24">
    <w:abstractNumId w:val="0"/>
  </w:num>
  <w:num w:numId="25">
    <w:abstractNumId w:val="10"/>
  </w:num>
  <w:num w:numId="26">
    <w:abstractNumId w:val="0"/>
  </w:num>
  <w:num w:numId="27">
    <w:abstractNumId w:val="0"/>
  </w:num>
  <w:num w:numId="28">
    <w:abstractNumId w:val="10"/>
  </w:num>
  <w:num w:numId="29">
    <w:abstractNumId w:val="0"/>
  </w:num>
  <w:num w:numId="30">
    <w:abstractNumId w:val="10"/>
  </w:num>
  <w:num w:numId="31">
    <w:abstractNumId w:val="10"/>
  </w:num>
  <w:num w:numId="32">
    <w:abstractNumId w:val="10"/>
  </w:num>
  <w:num w:numId="33">
    <w:abstractNumId w:val="0"/>
  </w:num>
  <w:num w:numId="34">
    <w:abstractNumId w:val="16"/>
  </w:num>
  <w:num w:numId="35">
    <w:abstractNumId w:val="6"/>
  </w:num>
  <w:num w:numId="36">
    <w:abstractNumId w:val="10"/>
  </w:num>
  <w:num w:numId="37">
    <w:abstractNumId w:val="8"/>
  </w:num>
  <w:num w:numId="38">
    <w:abstractNumId w:val="10"/>
  </w:num>
  <w:num w:numId="39">
    <w:abstractNumId w:val="2"/>
  </w:num>
  <w:num w:numId="40">
    <w:abstractNumId w:val="13"/>
  </w:num>
  <w:num w:numId="41">
    <w:abstractNumId w:val="9"/>
  </w:num>
  <w:num w:numId="42">
    <w:abstractNumId w:val="5"/>
  </w:num>
  <w:num w:numId="4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0537"/>
    <w:rsid w:val="00012ADD"/>
    <w:rsid w:val="00014412"/>
    <w:rsid w:val="0001629D"/>
    <w:rsid w:val="00016BE5"/>
    <w:rsid w:val="000174E8"/>
    <w:rsid w:val="00017F3C"/>
    <w:rsid w:val="00020D8C"/>
    <w:rsid w:val="00024A00"/>
    <w:rsid w:val="00025755"/>
    <w:rsid w:val="000266C3"/>
    <w:rsid w:val="00026A7D"/>
    <w:rsid w:val="000338E9"/>
    <w:rsid w:val="00034B03"/>
    <w:rsid w:val="00034CB1"/>
    <w:rsid w:val="00036309"/>
    <w:rsid w:val="0004040D"/>
    <w:rsid w:val="0004058B"/>
    <w:rsid w:val="00041149"/>
    <w:rsid w:val="000415F1"/>
    <w:rsid w:val="00041EC8"/>
    <w:rsid w:val="00044409"/>
    <w:rsid w:val="000466BC"/>
    <w:rsid w:val="000563B4"/>
    <w:rsid w:val="00056C26"/>
    <w:rsid w:val="000572D1"/>
    <w:rsid w:val="00057CE9"/>
    <w:rsid w:val="00062500"/>
    <w:rsid w:val="0006499F"/>
    <w:rsid w:val="000649DF"/>
    <w:rsid w:val="0006588D"/>
    <w:rsid w:val="00065F32"/>
    <w:rsid w:val="00067A5E"/>
    <w:rsid w:val="00067EE3"/>
    <w:rsid w:val="000719BB"/>
    <w:rsid w:val="00072A65"/>
    <w:rsid w:val="00072C1E"/>
    <w:rsid w:val="00074D42"/>
    <w:rsid w:val="0007720E"/>
    <w:rsid w:val="000839DD"/>
    <w:rsid w:val="000847E9"/>
    <w:rsid w:val="000862E2"/>
    <w:rsid w:val="00090C69"/>
    <w:rsid w:val="00092CC9"/>
    <w:rsid w:val="00095A11"/>
    <w:rsid w:val="00096D01"/>
    <w:rsid w:val="00097826"/>
    <w:rsid w:val="00097D92"/>
    <w:rsid w:val="000A1533"/>
    <w:rsid w:val="000A2EAF"/>
    <w:rsid w:val="000A389A"/>
    <w:rsid w:val="000A759B"/>
    <w:rsid w:val="000A7A9C"/>
    <w:rsid w:val="000B093E"/>
    <w:rsid w:val="000B1921"/>
    <w:rsid w:val="000B2131"/>
    <w:rsid w:val="000B3CD7"/>
    <w:rsid w:val="000B4126"/>
    <w:rsid w:val="000B4EB8"/>
    <w:rsid w:val="000B64AD"/>
    <w:rsid w:val="000B7D78"/>
    <w:rsid w:val="000B7DCD"/>
    <w:rsid w:val="000C124A"/>
    <w:rsid w:val="000C2107"/>
    <w:rsid w:val="000C41F2"/>
    <w:rsid w:val="000C7157"/>
    <w:rsid w:val="000D22C4"/>
    <w:rsid w:val="000D27D1"/>
    <w:rsid w:val="000D3030"/>
    <w:rsid w:val="000D4164"/>
    <w:rsid w:val="000D5E72"/>
    <w:rsid w:val="000E1A7F"/>
    <w:rsid w:val="000E5A23"/>
    <w:rsid w:val="000E63E1"/>
    <w:rsid w:val="000E7773"/>
    <w:rsid w:val="000F07E3"/>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218B6"/>
    <w:rsid w:val="001235F7"/>
    <w:rsid w:val="00124709"/>
    <w:rsid w:val="001258A6"/>
    <w:rsid w:val="00125AF7"/>
    <w:rsid w:val="00125F62"/>
    <w:rsid w:val="00126F6C"/>
    <w:rsid w:val="00127F71"/>
    <w:rsid w:val="001308A7"/>
    <w:rsid w:val="001317FE"/>
    <w:rsid w:val="00132DEB"/>
    <w:rsid w:val="00133DEB"/>
    <w:rsid w:val="00136E81"/>
    <w:rsid w:val="00140575"/>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6DA4"/>
    <w:rsid w:val="00191B60"/>
    <w:rsid w:val="00191F90"/>
    <w:rsid w:val="001932A3"/>
    <w:rsid w:val="00193D8F"/>
    <w:rsid w:val="00194789"/>
    <w:rsid w:val="00194B68"/>
    <w:rsid w:val="001950C2"/>
    <w:rsid w:val="001962AE"/>
    <w:rsid w:val="001966EA"/>
    <w:rsid w:val="00197CF8"/>
    <w:rsid w:val="001A0C14"/>
    <w:rsid w:val="001A7F3D"/>
    <w:rsid w:val="001B102A"/>
    <w:rsid w:val="001B23A1"/>
    <w:rsid w:val="001B2585"/>
    <w:rsid w:val="001B36CB"/>
    <w:rsid w:val="001B4E74"/>
    <w:rsid w:val="001B5EED"/>
    <w:rsid w:val="001B5F27"/>
    <w:rsid w:val="001B707E"/>
    <w:rsid w:val="001C2033"/>
    <w:rsid w:val="001C22AD"/>
    <w:rsid w:val="001C232C"/>
    <w:rsid w:val="001C2E0F"/>
    <w:rsid w:val="001C3310"/>
    <w:rsid w:val="001C3318"/>
    <w:rsid w:val="001C50A8"/>
    <w:rsid w:val="001C645F"/>
    <w:rsid w:val="001D0B82"/>
    <w:rsid w:val="001D28FD"/>
    <w:rsid w:val="001E17EE"/>
    <w:rsid w:val="001E194F"/>
    <w:rsid w:val="001E40AE"/>
    <w:rsid w:val="001E44C5"/>
    <w:rsid w:val="001E57B9"/>
    <w:rsid w:val="001E651D"/>
    <w:rsid w:val="001E678E"/>
    <w:rsid w:val="001E7845"/>
    <w:rsid w:val="001E7A2C"/>
    <w:rsid w:val="001F02CE"/>
    <w:rsid w:val="001F0356"/>
    <w:rsid w:val="001F4369"/>
    <w:rsid w:val="001F4980"/>
    <w:rsid w:val="002028F8"/>
    <w:rsid w:val="002037E4"/>
    <w:rsid w:val="002071BB"/>
    <w:rsid w:val="002072FA"/>
    <w:rsid w:val="00207DF5"/>
    <w:rsid w:val="002172B0"/>
    <w:rsid w:val="00217A21"/>
    <w:rsid w:val="00223DAF"/>
    <w:rsid w:val="00224981"/>
    <w:rsid w:val="00227BC8"/>
    <w:rsid w:val="00227EE7"/>
    <w:rsid w:val="00233A53"/>
    <w:rsid w:val="00240B81"/>
    <w:rsid w:val="00240D55"/>
    <w:rsid w:val="00242D08"/>
    <w:rsid w:val="00246BE1"/>
    <w:rsid w:val="002475D4"/>
    <w:rsid w:val="00247D01"/>
    <w:rsid w:val="00250254"/>
    <w:rsid w:val="0025030F"/>
    <w:rsid w:val="00253538"/>
    <w:rsid w:val="00253C39"/>
    <w:rsid w:val="00255821"/>
    <w:rsid w:val="00260E94"/>
    <w:rsid w:val="00261A5B"/>
    <w:rsid w:val="00262319"/>
    <w:rsid w:val="00262E5B"/>
    <w:rsid w:val="0026385B"/>
    <w:rsid w:val="00265B91"/>
    <w:rsid w:val="0026602F"/>
    <w:rsid w:val="00266378"/>
    <w:rsid w:val="0026731A"/>
    <w:rsid w:val="00272A15"/>
    <w:rsid w:val="0027375B"/>
    <w:rsid w:val="00276AFE"/>
    <w:rsid w:val="00281F1B"/>
    <w:rsid w:val="00283649"/>
    <w:rsid w:val="00291B9B"/>
    <w:rsid w:val="002924B8"/>
    <w:rsid w:val="002925E7"/>
    <w:rsid w:val="00292826"/>
    <w:rsid w:val="00292913"/>
    <w:rsid w:val="00293005"/>
    <w:rsid w:val="00293D72"/>
    <w:rsid w:val="002957D9"/>
    <w:rsid w:val="00296281"/>
    <w:rsid w:val="002A10F6"/>
    <w:rsid w:val="002A30C7"/>
    <w:rsid w:val="002A3B57"/>
    <w:rsid w:val="002A3FFD"/>
    <w:rsid w:val="002A5D67"/>
    <w:rsid w:val="002A675B"/>
    <w:rsid w:val="002A6820"/>
    <w:rsid w:val="002A7859"/>
    <w:rsid w:val="002B0B9A"/>
    <w:rsid w:val="002B0E4A"/>
    <w:rsid w:val="002B2A0B"/>
    <w:rsid w:val="002B4D14"/>
    <w:rsid w:val="002C04EE"/>
    <w:rsid w:val="002C2DB6"/>
    <w:rsid w:val="002C31BF"/>
    <w:rsid w:val="002C3A22"/>
    <w:rsid w:val="002C4A72"/>
    <w:rsid w:val="002C520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24CB"/>
    <w:rsid w:val="002E3EB1"/>
    <w:rsid w:val="002E59CD"/>
    <w:rsid w:val="002E5A5C"/>
    <w:rsid w:val="002E5C7B"/>
    <w:rsid w:val="002F4333"/>
    <w:rsid w:val="002F4428"/>
    <w:rsid w:val="002F5C3F"/>
    <w:rsid w:val="002F6BE4"/>
    <w:rsid w:val="0030556D"/>
    <w:rsid w:val="00307641"/>
    <w:rsid w:val="003106D0"/>
    <w:rsid w:val="00311F11"/>
    <w:rsid w:val="00313A89"/>
    <w:rsid w:val="00313E02"/>
    <w:rsid w:val="00314DA1"/>
    <w:rsid w:val="0031722E"/>
    <w:rsid w:val="00317DA0"/>
    <w:rsid w:val="00321CF3"/>
    <w:rsid w:val="00321FED"/>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1A2E"/>
    <w:rsid w:val="00372C06"/>
    <w:rsid w:val="003734AD"/>
    <w:rsid w:val="0037545D"/>
    <w:rsid w:val="00376402"/>
    <w:rsid w:val="00382D08"/>
    <w:rsid w:val="003849FA"/>
    <w:rsid w:val="0038653A"/>
    <w:rsid w:val="00386D96"/>
    <w:rsid w:val="00386FF1"/>
    <w:rsid w:val="00387A23"/>
    <w:rsid w:val="003901ED"/>
    <w:rsid w:val="00392DB8"/>
    <w:rsid w:val="00392EB6"/>
    <w:rsid w:val="00394D03"/>
    <w:rsid w:val="003956C6"/>
    <w:rsid w:val="0039673F"/>
    <w:rsid w:val="00396CF6"/>
    <w:rsid w:val="00397AEE"/>
    <w:rsid w:val="00397F6E"/>
    <w:rsid w:val="003A4513"/>
    <w:rsid w:val="003B0B71"/>
    <w:rsid w:val="003B1DB6"/>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6F84"/>
    <w:rsid w:val="003E79F5"/>
    <w:rsid w:val="003F0707"/>
    <w:rsid w:val="003F0CD8"/>
    <w:rsid w:val="003F1CFD"/>
    <w:rsid w:val="003F2EE3"/>
    <w:rsid w:val="0040352D"/>
    <w:rsid w:val="00404BA2"/>
    <w:rsid w:val="004078F3"/>
    <w:rsid w:val="00413F8C"/>
    <w:rsid w:val="00416E9C"/>
    <w:rsid w:val="00417206"/>
    <w:rsid w:val="00427794"/>
    <w:rsid w:val="004304A9"/>
    <w:rsid w:val="00430EE4"/>
    <w:rsid w:val="00433AD5"/>
    <w:rsid w:val="004352C0"/>
    <w:rsid w:val="00440CDA"/>
    <w:rsid w:val="004450B9"/>
    <w:rsid w:val="004470F1"/>
    <w:rsid w:val="00450F07"/>
    <w:rsid w:val="004525D5"/>
    <w:rsid w:val="00452F69"/>
    <w:rsid w:val="00453C04"/>
    <w:rsid w:val="00453CD3"/>
    <w:rsid w:val="00454716"/>
    <w:rsid w:val="00454BB9"/>
    <w:rsid w:val="00454E66"/>
    <w:rsid w:val="00454F86"/>
    <w:rsid w:val="00454F9C"/>
    <w:rsid w:val="00455CF0"/>
    <w:rsid w:val="00457168"/>
    <w:rsid w:val="00460660"/>
    <w:rsid w:val="00464BA9"/>
    <w:rsid w:val="004679D1"/>
    <w:rsid w:val="00470C0E"/>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A0575"/>
    <w:rsid w:val="004A18D3"/>
    <w:rsid w:val="004A4A2A"/>
    <w:rsid w:val="004A5F32"/>
    <w:rsid w:val="004B1A5C"/>
    <w:rsid w:val="004B2C03"/>
    <w:rsid w:val="004B34E9"/>
    <w:rsid w:val="004B4177"/>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500DE1"/>
    <w:rsid w:val="00501B32"/>
    <w:rsid w:val="00503F3E"/>
    <w:rsid w:val="0050666E"/>
    <w:rsid w:val="00506FEA"/>
    <w:rsid w:val="0050776A"/>
    <w:rsid w:val="00511AB9"/>
    <w:rsid w:val="00514105"/>
    <w:rsid w:val="00515634"/>
    <w:rsid w:val="00515B63"/>
    <w:rsid w:val="00517640"/>
    <w:rsid w:val="00517E87"/>
    <w:rsid w:val="005210B3"/>
    <w:rsid w:val="0052201D"/>
    <w:rsid w:val="00522072"/>
    <w:rsid w:val="00523096"/>
    <w:rsid w:val="00523BB5"/>
    <w:rsid w:val="00523EA7"/>
    <w:rsid w:val="00525CE5"/>
    <w:rsid w:val="00526C15"/>
    <w:rsid w:val="00527582"/>
    <w:rsid w:val="005277C1"/>
    <w:rsid w:val="00530D5F"/>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63F"/>
    <w:rsid w:val="00555884"/>
    <w:rsid w:val="0056100B"/>
    <w:rsid w:val="00564DDD"/>
    <w:rsid w:val="005674E4"/>
    <w:rsid w:val="005736B7"/>
    <w:rsid w:val="00573B6D"/>
    <w:rsid w:val="00574274"/>
    <w:rsid w:val="00575E5A"/>
    <w:rsid w:val="00577A3C"/>
    <w:rsid w:val="00580245"/>
    <w:rsid w:val="00581DC4"/>
    <w:rsid w:val="005833A7"/>
    <w:rsid w:val="005833EB"/>
    <w:rsid w:val="0058454D"/>
    <w:rsid w:val="005846C0"/>
    <w:rsid w:val="0058554C"/>
    <w:rsid w:val="00585F88"/>
    <w:rsid w:val="005959FD"/>
    <w:rsid w:val="005A1305"/>
    <w:rsid w:val="005A1F44"/>
    <w:rsid w:val="005A3D2F"/>
    <w:rsid w:val="005B1FD3"/>
    <w:rsid w:val="005B518E"/>
    <w:rsid w:val="005C180B"/>
    <w:rsid w:val="005C3856"/>
    <w:rsid w:val="005C6409"/>
    <w:rsid w:val="005D0708"/>
    <w:rsid w:val="005D0FBB"/>
    <w:rsid w:val="005D1C0B"/>
    <w:rsid w:val="005D3C39"/>
    <w:rsid w:val="005D5A9A"/>
    <w:rsid w:val="005E0F85"/>
    <w:rsid w:val="005E10C4"/>
    <w:rsid w:val="005E3C6C"/>
    <w:rsid w:val="005E3D28"/>
    <w:rsid w:val="005E54F3"/>
    <w:rsid w:val="005F2B6C"/>
    <w:rsid w:val="005F34EC"/>
    <w:rsid w:val="005F365C"/>
    <w:rsid w:val="005F6246"/>
    <w:rsid w:val="0060115D"/>
    <w:rsid w:val="00601560"/>
    <w:rsid w:val="00601A8C"/>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2641"/>
    <w:rsid w:val="0063462D"/>
    <w:rsid w:val="00636981"/>
    <w:rsid w:val="006378F7"/>
    <w:rsid w:val="00640B30"/>
    <w:rsid w:val="0064190C"/>
    <w:rsid w:val="0065142B"/>
    <w:rsid w:val="00652AA6"/>
    <w:rsid w:val="00655976"/>
    <w:rsid w:val="00655E4D"/>
    <w:rsid w:val="00656082"/>
    <w:rsid w:val="0065610E"/>
    <w:rsid w:val="00660AD3"/>
    <w:rsid w:val="006629C0"/>
    <w:rsid w:val="00663FA4"/>
    <w:rsid w:val="0066471D"/>
    <w:rsid w:val="0067197D"/>
    <w:rsid w:val="00673CDA"/>
    <w:rsid w:val="00674E23"/>
    <w:rsid w:val="00675773"/>
    <w:rsid w:val="006776B6"/>
    <w:rsid w:val="00680B8E"/>
    <w:rsid w:val="00681CB3"/>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6616"/>
    <w:rsid w:val="006F6B09"/>
    <w:rsid w:val="006F7572"/>
    <w:rsid w:val="0070050D"/>
    <w:rsid w:val="0070255F"/>
    <w:rsid w:val="00702CC6"/>
    <w:rsid w:val="007038DC"/>
    <w:rsid w:val="007041AD"/>
    <w:rsid w:val="00704DE5"/>
    <w:rsid w:val="00705718"/>
    <w:rsid w:val="007066BA"/>
    <w:rsid w:val="00706F4C"/>
    <w:rsid w:val="0070752A"/>
    <w:rsid w:val="00710472"/>
    <w:rsid w:val="00710723"/>
    <w:rsid w:val="00712607"/>
    <w:rsid w:val="00713347"/>
    <w:rsid w:val="007134F3"/>
    <w:rsid w:val="007166A1"/>
    <w:rsid w:val="007210C2"/>
    <w:rsid w:val="00723ED1"/>
    <w:rsid w:val="00725E3E"/>
    <w:rsid w:val="00727ABC"/>
    <w:rsid w:val="007356BD"/>
    <w:rsid w:val="00740AF5"/>
    <w:rsid w:val="007433C7"/>
    <w:rsid w:val="00743525"/>
    <w:rsid w:val="00744F6A"/>
    <w:rsid w:val="00745555"/>
    <w:rsid w:val="00751CF8"/>
    <w:rsid w:val="007541A2"/>
    <w:rsid w:val="00755818"/>
    <w:rsid w:val="0075659E"/>
    <w:rsid w:val="00756953"/>
    <w:rsid w:val="007569E5"/>
    <w:rsid w:val="00756F68"/>
    <w:rsid w:val="007577E8"/>
    <w:rsid w:val="00760744"/>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D2"/>
    <w:rsid w:val="00791A23"/>
    <w:rsid w:val="00791E85"/>
    <w:rsid w:val="00794021"/>
    <w:rsid w:val="00794223"/>
    <w:rsid w:val="00796DC1"/>
    <w:rsid w:val="007A0FFE"/>
    <w:rsid w:val="007A2107"/>
    <w:rsid w:val="007A3BD6"/>
    <w:rsid w:val="007A5172"/>
    <w:rsid w:val="007A67A0"/>
    <w:rsid w:val="007B1E1B"/>
    <w:rsid w:val="007B570C"/>
    <w:rsid w:val="007C3744"/>
    <w:rsid w:val="007C4414"/>
    <w:rsid w:val="007C770C"/>
    <w:rsid w:val="007D1584"/>
    <w:rsid w:val="007D313E"/>
    <w:rsid w:val="007D3806"/>
    <w:rsid w:val="007D382D"/>
    <w:rsid w:val="007D5A8D"/>
    <w:rsid w:val="007D6562"/>
    <w:rsid w:val="007E0287"/>
    <w:rsid w:val="007E2234"/>
    <w:rsid w:val="007E4A6E"/>
    <w:rsid w:val="007F15FF"/>
    <w:rsid w:val="007F1C8D"/>
    <w:rsid w:val="007F3581"/>
    <w:rsid w:val="007F40AE"/>
    <w:rsid w:val="007F56A7"/>
    <w:rsid w:val="007F5CA8"/>
    <w:rsid w:val="00800851"/>
    <w:rsid w:val="008014DD"/>
    <w:rsid w:val="00802A02"/>
    <w:rsid w:val="00803601"/>
    <w:rsid w:val="008043EF"/>
    <w:rsid w:val="00804D44"/>
    <w:rsid w:val="00805477"/>
    <w:rsid w:val="00807C89"/>
    <w:rsid w:val="00807DD0"/>
    <w:rsid w:val="008118F4"/>
    <w:rsid w:val="008141A9"/>
    <w:rsid w:val="00814630"/>
    <w:rsid w:val="00814FF3"/>
    <w:rsid w:val="00815605"/>
    <w:rsid w:val="00815A58"/>
    <w:rsid w:val="00815C1B"/>
    <w:rsid w:val="00815F1A"/>
    <w:rsid w:val="00821D01"/>
    <w:rsid w:val="00822B88"/>
    <w:rsid w:val="008266BB"/>
    <w:rsid w:val="008268B7"/>
    <w:rsid w:val="00826B7B"/>
    <w:rsid w:val="0083096F"/>
    <w:rsid w:val="00831DE9"/>
    <w:rsid w:val="00832D54"/>
    <w:rsid w:val="00833899"/>
    <w:rsid w:val="008351F2"/>
    <w:rsid w:val="00841BE9"/>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2044"/>
    <w:rsid w:val="008735B2"/>
    <w:rsid w:val="008756F5"/>
    <w:rsid w:val="0087580E"/>
    <w:rsid w:val="00876D73"/>
    <w:rsid w:val="00877EA4"/>
    <w:rsid w:val="00881268"/>
    <w:rsid w:val="00881CCA"/>
    <w:rsid w:val="00884472"/>
    <w:rsid w:val="00885D84"/>
    <w:rsid w:val="00887491"/>
    <w:rsid w:val="00887F36"/>
    <w:rsid w:val="00890916"/>
    <w:rsid w:val="00891DA0"/>
    <w:rsid w:val="00893FAE"/>
    <w:rsid w:val="00894714"/>
    <w:rsid w:val="00895E09"/>
    <w:rsid w:val="00896787"/>
    <w:rsid w:val="008A05B6"/>
    <w:rsid w:val="008A0DC8"/>
    <w:rsid w:val="008A1B8C"/>
    <w:rsid w:val="008A3568"/>
    <w:rsid w:val="008A4D22"/>
    <w:rsid w:val="008A5810"/>
    <w:rsid w:val="008A6217"/>
    <w:rsid w:val="008B2021"/>
    <w:rsid w:val="008B400A"/>
    <w:rsid w:val="008B53FB"/>
    <w:rsid w:val="008C0335"/>
    <w:rsid w:val="008C3E6F"/>
    <w:rsid w:val="008C50F3"/>
    <w:rsid w:val="008C5F6C"/>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0FE0"/>
    <w:rsid w:val="00912983"/>
    <w:rsid w:val="00913AFF"/>
    <w:rsid w:val="00914E99"/>
    <w:rsid w:val="00915962"/>
    <w:rsid w:val="00917257"/>
    <w:rsid w:val="009174DA"/>
    <w:rsid w:val="00920DEB"/>
    <w:rsid w:val="00921C1A"/>
    <w:rsid w:val="00922385"/>
    <w:rsid w:val="009223DF"/>
    <w:rsid w:val="009228B3"/>
    <w:rsid w:val="00923CE9"/>
    <w:rsid w:val="00924FA3"/>
    <w:rsid w:val="00925760"/>
    <w:rsid w:val="00927354"/>
    <w:rsid w:val="00930B79"/>
    <w:rsid w:val="00930FC5"/>
    <w:rsid w:val="00931962"/>
    <w:rsid w:val="00932EF1"/>
    <w:rsid w:val="00933C75"/>
    <w:rsid w:val="00936091"/>
    <w:rsid w:val="00940675"/>
    <w:rsid w:val="00940AD5"/>
    <w:rsid w:val="00940D8A"/>
    <w:rsid w:val="0094130E"/>
    <w:rsid w:val="009431D9"/>
    <w:rsid w:val="00945C06"/>
    <w:rsid w:val="00950120"/>
    <w:rsid w:val="00951710"/>
    <w:rsid w:val="0095457C"/>
    <w:rsid w:val="00954693"/>
    <w:rsid w:val="00956D01"/>
    <w:rsid w:val="00957E82"/>
    <w:rsid w:val="00962223"/>
    <w:rsid w:val="00962258"/>
    <w:rsid w:val="00962D3D"/>
    <w:rsid w:val="00964860"/>
    <w:rsid w:val="009657CD"/>
    <w:rsid w:val="009677CF"/>
    <w:rsid w:val="009678B7"/>
    <w:rsid w:val="00971B34"/>
    <w:rsid w:val="00972B9C"/>
    <w:rsid w:val="009735A3"/>
    <w:rsid w:val="009767D3"/>
    <w:rsid w:val="0097698E"/>
    <w:rsid w:val="00977F79"/>
    <w:rsid w:val="00983A62"/>
    <w:rsid w:val="00990AF0"/>
    <w:rsid w:val="00990C4D"/>
    <w:rsid w:val="00992D9C"/>
    <w:rsid w:val="00995520"/>
    <w:rsid w:val="00996409"/>
    <w:rsid w:val="0099649B"/>
    <w:rsid w:val="00996CB8"/>
    <w:rsid w:val="009978AE"/>
    <w:rsid w:val="009A1C30"/>
    <w:rsid w:val="009A5206"/>
    <w:rsid w:val="009B2943"/>
    <w:rsid w:val="009B2E97"/>
    <w:rsid w:val="009B5146"/>
    <w:rsid w:val="009B6631"/>
    <w:rsid w:val="009C0F4D"/>
    <w:rsid w:val="009C16B6"/>
    <w:rsid w:val="009C18B0"/>
    <w:rsid w:val="009C3AE1"/>
    <w:rsid w:val="009C40E4"/>
    <w:rsid w:val="009C418E"/>
    <w:rsid w:val="009C442C"/>
    <w:rsid w:val="009C5701"/>
    <w:rsid w:val="009D0E54"/>
    <w:rsid w:val="009D20A1"/>
    <w:rsid w:val="009D2D18"/>
    <w:rsid w:val="009D2EAA"/>
    <w:rsid w:val="009D37E3"/>
    <w:rsid w:val="009D7DE7"/>
    <w:rsid w:val="009E07F4"/>
    <w:rsid w:val="009E18F5"/>
    <w:rsid w:val="009E3743"/>
    <w:rsid w:val="009E48CE"/>
    <w:rsid w:val="009E7F82"/>
    <w:rsid w:val="009F0C47"/>
    <w:rsid w:val="009F0CF5"/>
    <w:rsid w:val="009F152F"/>
    <w:rsid w:val="009F1C25"/>
    <w:rsid w:val="009F309B"/>
    <w:rsid w:val="009F392E"/>
    <w:rsid w:val="009F3D0B"/>
    <w:rsid w:val="009F53C5"/>
    <w:rsid w:val="009F65C3"/>
    <w:rsid w:val="009F794A"/>
    <w:rsid w:val="00A0166F"/>
    <w:rsid w:val="00A02D7C"/>
    <w:rsid w:val="00A04F28"/>
    <w:rsid w:val="00A05420"/>
    <w:rsid w:val="00A06472"/>
    <w:rsid w:val="00A0740E"/>
    <w:rsid w:val="00A12463"/>
    <w:rsid w:val="00A25666"/>
    <w:rsid w:val="00A25870"/>
    <w:rsid w:val="00A26CBA"/>
    <w:rsid w:val="00A331C1"/>
    <w:rsid w:val="00A34FE3"/>
    <w:rsid w:val="00A3626D"/>
    <w:rsid w:val="00A362F2"/>
    <w:rsid w:val="00A4050F"/>
    <w:rsid w:val="00A4543D"/>
    <w:rsid w:val="00A45BE9"/>
    <w:rsid w:val="00A479E2"/>
    <w:rsid w:val="00A50641"/>
    <w:rsid w:val="00A51626"/>
    <w:rsid w:val="00A52DE1"/>
    <w:rsid w:val="00A530BF"/>
    <w:rsid w:val="00A53527"/>
    <w:rsid w:val="00A571CA"/>
    <w:rsid w:val="00A6177B"/>
    <w:rsid w:val="00A635F9"/>
    <w:rsid w:val="00A6578B"/>
    <w:rsid w:val="00A66136"/>
    <w:rsid w:val="00A704CC"/>
    <w:rsid w:val="00A70D27"/>
    <w:rsid w:val="00A71189"/>
    <w:rsid w:val="00A72842"/>
    <w:rsid w:val="00A7364A"/>
    <w:rsid w:val="00A73812"/>
    <w:rsid w:val="00A7451A"/>
    <w:rsid w:val="00A74DCC"/>
    <w:rsid w:val="00A753ED"/>
    <w:rsid w:val="00A77512"/>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2925"/>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2709"/>
    <w:rsid w:val="00AE3BB4"/>
    <w:rsid w:val="00AE5C3B"/>
    <w:rsid w:val="00AE6366"/>
    <w:rsid w:val="00AF04BF"/>
    <w:rsid w:val="00AF0B01"/>
    <w:rsid w:val="00AF12BA"/>
    <w:rsid w:val="00AF40D8"/>
    <w:rsid w:val="00AF73C4"/>
    <w:rsid w:val="00B008D5"/>
    <w:rsid w:val="00B02F73"/>
    <w:rsid w:val="00B04165"/>
    <w:rsid w:val="00B0619F"/>
    <w:rsid w:val="00B10E1A"/>
    <w:rsid w:val="00B118B5"/>
    <w:rsid w:val="00B13A26"/>
    <w:rsid w:val="00B1425B"/>
    <w:rsid w:val="00B14F59"/>
    <w:rsid w:val="00B15D0D"/>
    <w:rsid w:val="00B20EB5"/>
    <w:rsid w:val="00B21D1F"/>
    <w:rsid w:val="00B22106"/>
    <w:rsid w:val="00B35E89"/>
    <w:rsid w:val="00B37595"/>
    <w:rsid w:val="00B4151E"/>
    <w:rsid w:val="00B41CD1"/>
    <w:rsid w:val="00B41DEB"/>
    <w:rsid w:val="00B4230F"/>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7CC3"/>
    <w:rsid w:val="00BA1E9D"/>
    <w:rsid w:val="00BA31A7"/>
    <w:rsid w:val="00BA4DCA"/>
    <w:rsid w:val="00BA5A03"/>
    <w:rsid w:val="00BA6576"/>
    <w:rsid w:val="00BB10BD"/>
    <w:rsid w:val="00BB3F86"/>
    <w:rsid w:val="00BB4AF2"/>
    <w:rsid w:val="00BB51D3"/>
    <w:rsid w:val="00BB5BE0"/>
    <w:rsid w:val="00BC06C4"/>
    <w:rsid w:val="00BC33F4"/>
    <w:rsid w:val="00BC4A61"/>
    <w:rsid w:val="00BC56C3"/>
    <w:rsid w:val="00BC663E"/>
    <w:rsid w:val="00BC6D2B"/>
    <w:rsid w:val="00BD4556"/>
    <w:rsid w:val="00BD4D0B"/>
    <w:rsid w:val="00BD5C53"/>
    <w:rsid w:val="00BD7E91"/>
    <w:rsid w:val="00BD7F0D"/>
    <w:rsid w:val="00BE028E"/>
    <w:rsid w:val="00BE3464"/>
    <w:rsid w:val="00BE414F"/>
    <w:rsid w:val="00BE49F4"/>
    <w:rsid w:val="00BE7EF1"/>
    <w:rsid w:val="00BF0966"/>
    <w:rsid w:val="00BF23E0"/>
    <w:rsid w:val="00BF4A13"/>
    <w:rsid w:val="00BF4CB0"/>
    <w:rsid w:val="00BF51C9"/>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37F3E"/>
    <w:rsid w:val="00C41FD3"/>
    <w:rsid w:val="00C42FE6"/>
    <w:rsid w:val="00C4456C"/>
    <w:rsid w:val="00C44E79"/>
    <w:rsid w:val="00C44F6A"/>
    <w:rsid w:val="00C468D6"/>
    <w:rsid w:val="00C478AC"/>
    <w:rsid w:val="00C53EBD"/>
    <w:rsid w:val="00C56D0C"/>
    <w:rsid w:val="00C57268"/>
    <w:rsid w:val="00C574FE"/>
    <w:rsid w:val="00C6198E"/>
    <w:rsid w:val="00C65B4A"/>
    <w:rsid w:val="00C708EA"/>
    <w:rsid w:val="00C7216F"/>
    <w:rsid w:val="00C75051"/>
    <w:rsid w:val="00C7562E"/>
    <w:rsid w:val="00C758E3"/>
    <w:rsid w:val="00C75AC5"/>
    <w:rsid w:val="00C75F96"/>
    <w:rsid w:val="00C763CE"/>
    <w:rsid w:val="00C7745B"/>
    <w:rsid w:val="00C776E5"/>
    <w:rsid w:val="00C778A5"/>
    <w:rsid w:val="00C77A59"/>
    <w:rsid w:val="00C829FD"/>
    <w:rsid w:val="00C8580D"/>
    <w:rsid w:val="00C908CF"/>
    <w:rsid w:val="00C91645"/>
    <w:rsid w:val="00C91FD8"/>
    <w:rsid w:val="00C92225"/>
    <w:rsid w:val="00C9327E"/>
    <w:rsid w:val="00C93433"/>
    <w:rsid w:val="00C95162"/>
    <w:rsid w:val="00C95A0F"/>
    <w:rsid w:val="00C96932"/>
    <w:rsid w:val="00CA164D"/>
    <w:rsid w:val="00CA595C"/>
    <w:rsid w:val="00CA7CB7"/>
    <w:rsid w:val="00CA7E6D"/>
    <w:rsid w:val="00CB21C4"/>
    <w:rsid w:val="00CB3151"/>
    <w:rsid w:val="00CB3A2B"/>
    <w:rsid w:val="00CB6A37"/>
    <w:rsid w:val="00CB7684"/>
    <w:rsid w:val="00CC080E"/>
    <w:rsid w:val="00CC31CF"/>
    <w:rsid w:val="00CC4380"/>
    <w:rsid w:val="00CC7C8F"/>
    <w:rsid w:val="00CD1FC4"/>
    <w:rsid w:val="00CD65C1"/>
    <w:rsid w:val="00CE1135"/>
    <w:rsid w:val="00CE1D89"/>
    <w:rsid w:val="00CE22D6"/>
    <w:rsid w:val="00CE2AC2"/>
    <w:rsid w:val="00CE3429"/>
    <w:rsid w:val="00CE3B9D"/>
    <w:rsid w:val="00CE5C49"/>
    <w:rsid w:val="00CE62A4"/>
    <w:rsid w:val="00CF112C"/>
    <w:rsid w:val="00CF4237"/>
    <w:rsid w:val="00CF680A"/>
    <w:rsid w:val="00CF681A"/>
    <w:rsid w:val="00D01AB0"/>
    <w:rsid w:val="00D034A0"/>
    <w:rsid w:val="00D03583"/>
    <w:rsid w:val="00D05C61"/>
    <w:rsid w:val="00D074AE"/>
    <w:rsid w:val="00D10A2D"/>
    <w:rsid w:val="00D11937"/>
    <w:rsid w:val="00D139AC"/>
    <w:rsid w:val="00D145E1"/>
    <w:rsid w:val="00D147AF"/>
    <w:rsid w:val="00D14A15"/>
    <w:rsid w:val="00D21061"/>
    <w:rsid w:val="00D25DE4"/>
    <w:rsid w:val="00D30CCC"/>
    <w:rsid w:val="00D31334"/>
    <w:rsid w:val="00D31E39"/>
    <w:rsid w:val="00D33B00"/>
    <w:rsid w:val="00D37B14"/>
    <w:rsid w:val="00D37B7C"/>
    <w:rsid w:val="00D4108E"/>
    <w:rsid w:val="00D44668"/>
    <w:rsid w:val="00D44B92"/>
    <w:rsid w:val="00D44F53"/>
    <w:rsid w:val="00D46DAF"/>
    <w:rsid w:val="00D5186D"/>
    <w:rsid w:val="00D523E7"/>
    <w:rsid w:val="00D57714"/>
    <w:rsid w:val="00D57BFB"/>
    <w:rsid w:val="00D60552"/>
    <w:rsid w:val="00D6163D"/>
    <w:rsid w:val="00D6259C"/>
    <w:rsid w:val="00D63423"/>
    <w:rsid w:val="00D63BFB"/>
    <w:rsid w:val="00D64003"/>
    <w:rsid w:val="00D70910"/>
    <w:rsid w:val="00D7297C"/>
    <w:rsid w:val="00D7643A"/>
    <w:rsid w:val="00D768E5"/>
    <w:rsid w:val="00D76F4E"/>
    <w:rsid w:val="00D771A8"/>
    <w:rsid w:val="00D77B10"/>
    <w:rsid w:val="00D80D98"/>
    <w:rsid w:val="00D831A3"/>
    <w:rsid w:val="00D86B83"/>
    <w:rsid w:val="00D91557"/>
    <w:rsid w:val="00D919BB"/>
    <w:rsid w:val="00D92A0B"/>
    <w:rsid w:val="00D92B8D"/>
    <w:rsid w:val="00D9511D"/>
    <w:rsid w:val="00D95EA9"/>
    <w:rsid w:val="00D96121"/>
    <w:rsid w:val="00D97197"/>
    <w:rsid w:val="00D97BE3"/>
    <w:rsid w:val="00DA0EA3"/>
    <w:rsid w:val="00DA1D1C"/>
    <w:rsid w:val="00DA24C4"/>
    <w:rsid w:val="00DA35BB"/>
    <w:rsid w:val="00DA3711"/>
    <w:rsid w:val="00DA3ADA"/>
    <w:rsid w:val="00DA6BA5"/>
    <w:rsid w:val="00DA7ED6"/>
    <w:rsid w:val="00DB18F1"/>
    <w:rsid w:val="00DB1DCD"/>
    <w:rsid w:val="00DB49D3"/>
    <w:rsid w:val="00DB619A"/>
    <w:rsid w:val="00DB709C"/>
    <w:rsid w:val="00DC14E1"/>
    <w:rsid w:val="00DC2718"/>
    <w:rsid w:val="00DC4DDB"/>
    <w:rsid w:val="00DC62FE"/>
    <w:rsid w:val="00DC6ED4"/>
    <w:rsid w:val="00DD2426"/>
    <w:rsid w:val="00DD46F3"/>
    <w:rsid w:val="00DD546A"/>
    <w:rsid w:val="00DD5626"/>
    <w:rsid w:val="00DD7852"/>
    <w:rsid w:val="00DE1AC0"/>
    <w:rsid w:val="00DE3E93"/>
    <w:rsid w:val="00DE4B82"/>
    <w:rsid w:val="00DE51A5"/>
    <w:rsid w:val="00DE56F2"/>
    <w:rsid w:val="00DE5ED5"/>
    <w:rsid w:val="00DE6A35"/>
    <w:rsid w:val="00DF0F42"/>
    <w:rsid w:val="00DF116D"/>
    <w:rsid w:val="00DF2592"/>
    <w:rsid w:val="00DF2782"/>
    <w:rsid w:val="00DF278F"/>
    <w:rsid w:val="00E00EB6"/>
    <w:rsid w:val="00E01EA1"/>
    <w:rsid w:val="00E02C82"/>
    <w:rsid w:val="00E02C8E"/>
    <w:rsid w:val="00E04FB7"/>
    <w:rsid w:val="00E05DD1"/>
    <w:rsid w:val="00E11ACD"/>
    <w:rsid w:val="00E121A6"/>
    <w:rsid w:val="00E1235D"/>
    <w:rsid w:val="00E1257B"/>
    <w:rsid w:val="00E1401B"/>
    <w:rsid w:val="00E16FF7"/>
    <w:rsid w:val="00E20341"/>
    <w:rsid w:val="00E20968"/>
    <w:rsid w:val="00E21F92"/>
    <w:rsid w:val="00E227E1"/>
    <w:rsid w:val="00E22C30"/>
    <w:rsid w:val="00E22F8B"/>
    <w:rsid w:val="00E23430"/>
    <w:rsid w:val="00E23896"/>
    <w:rsid w:val="00E2443E"/>
    <w:rsid w:val="00E24D9F"/>
    <w:rsid w:val="00E25DBD"/>
    <w:rsid w:val="00E26D68"/>
    <w:rsid w:val="00E32D44"/>
    <w:rsid w:val="00E336A1"/>
    <w:rsid w:val="00E359AA"/>
    <w:rsid w:val="00E4197C"/>
    <w:rsid w:val="00E42D7E"/>
    <w:rsid w:val="00E437B0"/>
    <w:rsid w:val="00E44045"/>
    <w:rsid w:val="00E44AE0"/>
    <w:rsid w:val="00E4520D"/>
    <w:rsid w:val="00E470A7"/>
    <w:rsid w:val="00E4784F"/>
    <w:rsid w:val="00E47E6A"/>
    <w:rsid w:val="00E523B9"/>
    <w:rsid w:val="00E52649"/>
    <w:rsid w:val="00E5375F"/>
    <w:rsid w:val="00E53BC2"/>
    <w:rsid w:val="00E54128"/>
    <w:rsid w:val="00E54737"/>
    <w:rsid w:val="00E5555C"/>
    <w:rsid w:val="00E60B4C"/>
    <w:rsid w:val="00E618C4"/>
    <w:rsid w:val="00E628BC"/>
    <w:rsid w:val="00E665C3"/>
    <w:rsid w:val="00E66E9E"/>
    <w:rsid w:val="00E7218A"/>
    <w:rsid w:val="00E73EEC"/>
    <w:rsid w:val="00E74868"/>
    <w:rsid w:val="00E84963"/>
    <w:rsid w:val="00E85DF4"/>
    <w:rsid w:val="00E86144"/>
    <w:rsid w:val="00E878EE"/>
    <w:rsid w:val="00E911EA"/>
    <w:rsid w:val="00E9198C"/>
    <w:rsid w:val="00E931D3"/>
    <w:rsid w:val="00E94B9B"/>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0BBE"/>
    <w:rsid w:val="00EE2244"/>
    <w:rsid w:val="00EE3C5F"/>
    <w:rsid w:val="00EE5FE5"/>
    <w:rsid w:val="00EE7882"/>
    <w:rsid w:val="00EF0077"/>
    <w:rsid w:val="00EF3CB1"/>
    <w:rsid w:val="00EF66B9"/>
    <w:rsid w:val="00EF6CDE"/>
    <w:rsid w:val="00F00894"/>
    <w:rsid w:val="00F012C4"/>
    <w:rsid w:val="00F016C7"/>
    <w:rsid w:val="00F01CF0"/>
    <w:rsid w:val="00F04BCE"/>
    <w:rsid w:val="00F04F7D"/>
    <w:rsid w:val="00F05A27"/>
    <w:rsid w:val="00F06156"/>
    <w:rsid w:val="00F1012C"/>
    <w:rsid w:val="00F12DEC"/>
    <w:rsid w:val="00F1359A"/>
    <w:rsid w:val="00F1664F"/>
    <w:rsid w:val="00F16E24"/>
    <w:rsid w:val="00F1715C"/>
    <w:rsid w:val="00F17E8A"/>
    <w:rsid w:val="00F20760"/>
    <w:rsid w:val="00F20DE3"/>
    <w:rsid w:val="00F218CF"/>
    <w:rsid w:val="00F21FAD"/>
    <w:rsid w:val="00F233B6"/>
    <w:rsid w:val="00F23A81"/>
    <w:rsid w:val="00F24D24"/>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69B3"/>
    <w:rsid w:val="00F4722B"/>
    <w:rsid w:val="00F478E7"/>
    <w:rsid w:val="00F518C0"/>
    <w:rsid w:val="00F54432"/>
    <w:rsid w:val="00F569C6"/>
    <w:rsid w:val="00F60757"/>
    <w:rsid w:val="00F61210"/>
    <w:rsid w:val="00F64A4A"/>
    <w:rsid w:val="00F659EB"/>
    <w:rsid w:val="00F7345A"/>
    <w:rsid w:val="00F74C1E"/>
    <w:rsid w:val="00F757ED"/>
    <w:rsid w:val="00F828B3"/>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3C0D"/>
    <w:rsid w:val="00FF5E2F"/>
    <w:rsid w:val="00FF5E71"/>
    <w:rsid w:val="00FF63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95847">
      <w:bodyDiv w:val="1"/>
      <w:marLeft w:val="0"/>
      <w:marRight w:val="0"/>
      <w:marTop w:val="0"/>
      <w:marBottom w:val="0"/>
      <w:divBdr>
        <w:top w:val="none" w:sz="0" w:space="0" w:color="auto"/>
        <w:left w:val="none" w:sz="0" w:space="0" w:color="auto"/>
        <w:bottom w:val="none" w:sz="0" w:space="0" w:color="auto"/>
        <w:right w:val="none" w:sz="0" w:space="0" w:color="auto"/>
      </w:divBdr>
    </w:div>
    <w:div w:id="165169471">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00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udisM@spravazeleznic.cz" TargetMode="External"/><Relationship Id="rId18" Type="http://schemas.openxmlformats.org/officeDocument/2006/relationships/hyperlink" Target="http://www.tud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vestnikverejnychzakazek.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cpvkody.cz/cpv/45223300-9-vystavba-parkovist/?hilite=%27parko%27"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kody.cz/cpv/45213311-6-vystavba-autobusovych-nadrazi/?hilite=%27Autobus%27"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684700-8A4B-4B87-9E90-77D22A666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1</Pages>
  <Words>17843</Words>
  <Characters>105279</Characters>
  <Application>Microsoft Office Word</Application>
  <DocSecurity>0</DocSecurity>
  <Lines>877</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22</cp:revision>
  <cp:lastPrinted>2023-03-02T12:24:00Z</cp:lastPrinted>
  <dcterms:created xsi:type="dcterms:W3CDTF">2023-02-27T14:57:00Z</dcterms:created>
  <dcterms:modified xsi:type="dcterms:W3CDTF">2023-03-02T12:24:00Z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